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6D1C" w14:textId="77777777" w:rsidR="005078E6" w:rsidRPr="0005765D" w:rsidRDefault="005078E6" w:rsidP="00DD3B5A">
      <w:pPr>
        <w:rPr>
          <w:rFonts w:ascii="Avenir Roman" w:hAnsi="Avenir Roman"/>
        </w:rPr>
      </w:pPr>
    </w:p>
    <w:tbl>
      <w:tblPr>
        <w:tblStyle w:val="TableGrid"/>
        <w:tblW w:w="13513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2500"/>
        <w:gridCol w:w="3071"/>
        <w:gridCol w:w="3071"/>
        <w:gridCol w:w="3071"/>
      </w:tblGrid>
      <w:tr w:rsidR="0005765D" w:rsidRPr="00C93297" w14:paraId="3E397997" w14:textId="77777777" w:rsidTr="00A6340E">
        <w:trPr>
          <w:trHeight w:val="372"/>
          <w:jc w:val="center"/>
        </w:trPr>
        <w:tc>
          <w:tcPr>
            <w:tcW w:w="1800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065C6E74" w14:textId="77777777" w:rsidR="008225CA" w:rsidRPr="00C93297" w:rsidRDefault="008225CA" w:rsidP="00BE78C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14:paraId="59250ECF" w14:textId="288EB903" w:rsidR="008225CA" w:rsidRPr="00C93297" w:rsidRDefault="008225CA" w:rsidP="00BE78C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0CECE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B60897" w14:textId="1D13F1FC" w:rsidR="008225CA" w:rsidRPr="0005765D" w:rsidRDefault="008225CA" w:rsidP="00BE78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5765D">
              <w:rPr>
                <w:rFonts w:ascii="Century Gothic" w:hAnsi="Century Gothic"/>
                <w:b/>
                <w:sz w:val="20"/>
                <w:szCs w:val="20"/>
              </w:rPr>
              <w:t>Kindergarten</w:t>
            </w:r>
          </w:p>
        </w:tc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74908D" w14:textId="72759EA6" w:rsidR="008225CA" w:rsidRPr="0005765D" w:rsidRDefault="008225CA" w:rsidP="00BE78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5765D">
              <w:rPr>
                <w:rFonts w:ascii="Century Gothic" w:hAnsi="Century Gothic"/>
                <w:b/>
                <w:sz w:val="20"/>
                <w:szCs w:val="20"/>
              </w:rPr>
              <w:t>Grade 1</w:t>
            </w:r>
          </w:p>
        </w:tc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DA4943" w14:textId="2BDFC976" w:rsidR="008225CA" w:rsidRPr="0005765D" w:rsidRDefault="008225CA" w:rsidP="00BE78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5765D">
              <w:rPr>
                <w:rFonts w:ascii="Century Gothic" w:hAnsi="Century Gothic"/>
                <w:b/>
                <w:sz w:val="20"/>
                <w:szCs w:val="20"/>
              </w:rPr>
              <w:t>Grade 2</w:t>
            </w:r>
          </w:p>
        </w:tc>
      </w:tr>
      <w:tr w:rsidR="00435BC2" w:rsidRPr="00C93297" w14:paraId="7B5B5026" w14:textId="77777777" w:rsidTr="00661879">
        <w:trPr>
          <w:trHeight w:val="811"/>
          <w:jc w:val="center"/>
        </w:trPr>
        <w:tc>
          <w:tcPr>
            <w:tcW w:w="1800" w:type="dxa"/>
            <w:vMerge w:val="restart"/>
            <w:tcBorders>
              <w:top w:val="single" w:sz="4" w:space="0" w:color="D0CECE" w:themeColor="background2" w:themeShade="E6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4E0E45E" w14:textId="636689EA" w:rsidR="008225CA" w:rsidRPr="00435BC2" w:rsidRDefault="00C93297" w:rsidP="00435BC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35BC2">
              <w:rPr>
                <w:rFonts w:ascii="Century Gothic" w:hAnsi="Century Gothic"/>
                <w:b/>
                <w:sz w:val="28"/>
                <w:szCs w:val="28"/>
              </w:rPr>
              <w:t>P</w:t>
            </w:r>
            <w:r w:rsidR="00F75274" w:rsidRPr="00435BC2">
              <w:rPr>
                <w:rFonts w:ascii="Century Gothic" w:hAnsi="Century Gothic"/>
                <w:b/>
                <w:sz w:val="28"/>
                <w:szCs w:val="28"/>
              </w:rPr>
              <w:t>h</w:t>
            </w:r>
            <w:r w:rsidRPr="00435BC2">
              <w:rPr>
                <w:rFonts w:ascii="Century Gothic" w:hAnsi="Century Gothic"/>
                <w:b/>
                <w:sz w:val="28"/>
                <w:szCs w:val="28"/>
              </w:rPr>
              <w:t>ysical Health</w:t>
            </w:r>
          </w:p>
          <w:p w14:paraId="6BEB349B" w14:textId="77777777" w:rsidR="007A263A" w:rsidRDefault="007A263A" w:rsidP="00435BC2">
            <w:pPr>
              <w:rPr>
                <w:rFonts w:ascii="Avenir Roman" w:hAnsi="Avenir Roman"/>
                <w:b/>
              </w:rPr>
            </w:pPr>
            <w:r>
              <w:rPr>
                <w:color w:val="000000" w:themeColor="text1"/>
                <w:sz w:val="18"/>
                <w:szCs w:val="18"/>
              </w:rPr>
              <w:t>The student will demonstrate knowledge and skills to make healthy decisions that reduce health risks and enhance health of oneself and others.</w:t>
            </w:r>
          </w:p>
          <w:p w14:paraId="6FF02C95" w14:textId="77777777" w:rsidR="007A263A" w:rsidRPr="0005765D" w:rsidRDefault="007A263A" w:rsidP="00435BC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9ADCEB3" w14:textId="77777777" w:rsidR="0005765D" w:rsidRDefault="0005765D" w:rsidP="00435BC2">
            <w:pPr>
              <w:rPr>
                <w:rFonts w:ascii="Avenir Roman" w:hAnsi="Avenir Roman"/>
                <w:b/>
              </w:rPr>
            </w:pPr>
          </w:p>
          <w:p w14:paraId="10D494AC" w14:textId="465855A3" w:rsidR="00596AF3" w:rsidRDefault="00596AF3" w:rsidP="00435BC2">
            <w:pPr>
              <w:rPr>
                <w:rFonts w:ascii="Avenir Roman" w:hAnsi="Avenir Roman"/>
                <w:b/>
              </w:rPr>
            </w:pPr>
          </w:p>
          <w:p w14:paraId="3771BB2B" w14:textId="38DBD757" w:rsidR="00596AF3" w:rsidRPr="00F75274" w:rsidRDefault="00596AF3" w:rsidP="00435BC2">
            <w:pPr>
              <w:rPr>
                <w:rFonts w:ascii="Avenir Roman" w:hAnsi="Avenir Roman"/>
                <w:b/>
              </w:rPr>
            </w:pPr>
          </w:p>
        </w:tc>
        <w:tc>
          <w:tcPr>
            <w:tcW w:w="2500" w:type="dxa"/>
            <w:tcBorders>
              <w:top w:val="single" w:sz="4" w:space="0" w:color="D0CECE" w:themeColor="background2" w:themeShade="E6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A874466" w14:textId="2305FAC2" w:rsidR="008225CA" w:rsidRPr="0005765D" w:rsidRDefault="008225CA" w:rsidP="008E671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Body Systems</w:t>
            </w:r>
          </w:p>
          <w:p w14:paraId="1B862747" w14:textId="3E7DA5D9" w:rsidR="008225CA" w:rsidRPr="00C93297" w:rsidRDefault="008225CA" w:rsidP="008E671A">
            <w:pPr>
              <w:rPr>
                <w:rFonts w:ascii="Avenir Roman" w:hAnsi="Avenir Roman"/>
                <w:sz w:val="16"/>
                <w:szCs w:val="16"/>
              </w:rPr>
            </w:pPr>
          </w:p>
          <w:p w14:paraId="12AAD5E8" w14:textId="5816AD14" w:rsidR="008225CA" w:rsidRPr="0005765D" w:rsidRDefault="0005765D" w:rsidP="008E67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8225CA" w:rsidRPr="0005765D">
              <w:rPr>
                <w:rFonts w:cstheme="minorHAnsi"/>
                <w:color w:val="000000" w:themeColor="text1"/>
                <w:sz w:val="18"/>
                <w:szCs w:val="18"/>
              </w:rPr>
              <w:t>xamine the structure, function, and relationships of body systems and their relevance to personal healt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h.</w:t>
            </w:r>
          </w:p>
        </w:tc>
        <w:tc>
          <w:tcPr>
            <w:tcW w:w="30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35D54C5" w14:textId="6F961400" w:rsidR="008225CA" w:rsidRPr="006E191E" w:rsidRDefault="00D2187C" w:rsidP="00661879">
            <w:pPr>
              <w:pStyle w:val="ListParagraph"/>
              <w:numPr>
                <w:ilvl w:val="0"/>
                <w:numId w:val="27"/>
              </w:numPr>
              <w:ind w:left="340"/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I</w:t>
            </w:r>
            <w:r w:rsidR="008225CA" w:rsidRPr="006E191E">
              <w:rPr>
                <w:rFonts w:cstheme="minorHAnsi"/>
                <w:sz w:val="18"/>
                <w:szCs w:val="18"/>
              </w:rPr>
              <w:t>dentify major parts of the body and how they work together to create movement</w:t>
            </w:r>
            <w:r w:rsidRPr="006E191E">
              <w:rPr>
                <w:rFonts w:cstheme="minorHAnsi"/>
                <w:sz w:val="18"/>
                <w:szCs w:val="18"/>
              </w:rPr>
              <w:t>.</w:t>
            </w:r>
          </w:p>
          <w:p w14:paraId="0EEC1788" w14:textId="7E4BB936" w:rsidR="00437874" w:rsidRPr="006E191E" w:rsidRDefault="00D2187C" w:rsidP="00661879">
            <w:pPr>
              <w:pStyle w:val="ListParagraph"/>
              <w:numPr>
                <w:ilvl w:val="0"/>
                <w:numId w:val="27"/>
              </w:numPr>
              <w:ind w:left="340"/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</w:t>
            </w:r>
            <w:r w:rsidR="008225CA" w:rsidRPr="006E191E">
              <w:rPr>
                <w:rFonts w:cstheme="minorHAnsi"/>
                <w:sz w:val="18"/>
                <w:szCs w:val="18"/>
              </w:rPr>
              <w:t>escribe the five senses</w:t>
            </w:r>
            <w:r w:rsidR="00437874" w:rsidRPr="006E191E">
              <w:rPr>
                <w:rFonts w:cstheme="minorHAnsi"/>
                <w:sz w:val="18"/>
                <w:szCs w:val="18"/>
              </w:rPr>
              <w:t xml:space="preserve"> and identify situations when each is used</w:t>
            </w:r>
            <w:r w:rsidRPr="006E191E">
              <w:rPr>
                <w:rFonts w:cstheme="minorHAnsi"/>
                <w:sz w:val="18"/>
                <w:szCs w:val="18"/>
              </w:rPr>
              <w:t>.</w:t>
            </w:r>
          </w:p>
          <w:p w14:paraId="3C7F591A" w14:textId="54F6E9B8" w:rsidR="008225CA" w:rsidRPr="006E191E" w:rsidRDefault="00D2187C" w:rsidP="00661879">
            <w:pPr>
              <w:pStyle w:val="ListParagraph"/>
              <w:numPr>
                <w:ilvl w:val="0"/>
                <w:numId w:val="27"/>
              </w:numPr>
              <w:ind w:left="340"/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</w:t>
            </w:r>
            <w:r w:rsidR="008225CA" w:rsidRPr="006E191E">
              <w:rPr>
                <w:rFonts w:cstheme="minorHAnsi"/>
                <w:sz w:val="18"/>
                <w:szCs w:val="18"/>
              </w:rPr>
              <w:t>iscuss how to protect the</w:t>
            </w:r>
            <w:r w:rsidR="00A6340E" w:rsidRPr="006E191E">
              <w:rPr>
                <w:rFonts w:cstheme="minorHAnsi"/>
                <w:sz w:val="18"/>
                <w:szCs w:val="18"/>
              </w:rPr>
              <w:t xml:space="preserve"> </w:t>
            </w:r>
            <w:r w:rsidR="008225CA" w:rsidRPr="006E191E">
              <w:rPr>
                <w:rFonts w:cstheme="minorHAnsi"/>
                <w:sz w:val="18"/>
                <w:szCs w:val="18"/>
              </w:rPr>
              <w:t>senses</w:t>
            </w:r>
            <w:r w:rsidRPr="006E191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8C1DBF9" w14:textId="0E3721F0" w:rsidR="008225CA" w:rsidRPr="006E191E" w:rsidRDefault="008225CA" w:rsidP="00661879">
            <w:pPr>
              <w:pStyle w:val="ListParagraph"/>
              <w:numPr>
                <w:ilvl w:val="0"/>
                <w:numId w:val="27"/>
              </w:numPr>
              <w:ind w:left="350"/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Identify major body organs (e.g., heart, brain, lungs, stomach) and their locations</w:t>
            </w:r>
            <w:r w:rsidR="00D2187C" w:rsidRPr="006E191E">
              <w:rPr>
                <w:rFonts w:cstheme="minorHAnsi"/>
                <w:sz w:val="18"/>
                <w:szCs w:val="18"/>
              </w:rPr>
              <w:t>.</w:t>
            </w:r>
          </w:p>
          <w:p w14:paraId="3FCDAEBE" w14:textId="326DC2A5" w:rsidR="008225CA" w:rsidRPr="006E191E" w:rsidRDefault="008225CA" w:rsidP="00661879">
            <w:pPr>
              <w:pStyle w:val="ListParagraph"/>
              <w:numPr>
                <w:ilvl w:val="0"/>
                <w:numId w:val="27"/>
              </w:numPr>
              <w:ind w:left="350"/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Discuss the importance of keeping organs healthy and ways to maintain healthy organs for lifelong health</w:t>
            </w:r>
            <w:r w:rsidR="00D2187C" w:rsidRPr="006E191E">
              <w:rPr>
                <w:rFonts w:cstheme="minorHAnsi"/>
                <w:sz w:val="18"/>
                <w:szCs w:val="18"/>
              </w:rPr>
              <w:t>.</w:t>
            </w:r>
          </w:p>
          <w:p w14:paraId="7C8A0F8F" w14:textId="61EFD15C" w:rsidR="008225CA" w:rsidRPr="006E191E" w:rsidRDefault="008225CA" w:rsidP="00661879">
            <w:pPr>
              <w:pStyle w:val="ListParagraph"/>
              <w:ind w:left="35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2D81483" w14:textId="3F324608" w:rsidR="008225CA" w:rsidRPr="006E191E" w:rsidRDefault="008225CA" w:rsidP="0066187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Identify the major body systems</w:t>
            </w:r>
            <w:r w:rsidR="00D2187C" w:rsidRPr="006E191E">
              <w:rPr>
                <w:rFonts w:cstheme="minorHAnsi"/>
                <w:sz w:val="18"/>
                <w:szCs w:val="18"/>
              </w:rPr>
              <w:t xml:space="preserve"> </w:t>
            </w:r>
            <w:r w:rsidR="00435BC2" w:rsidRPr="006E191E">
              <w:rPr>
                <w:rFonts w:cstheme="minorHAnsi"/>
                <w:sz w:val="18"/>
                <w:szCs w:val="18"/>
              </w:rPr>
              <w:t>(</w:t>
            </w:r>
            <w:r w:rsidRPr="006E191E">
              <w:rPr>
                <w:rFonts w:cstheme="minorHAnsi"/>
                <w:sz w:val="18"/>
                <w:szCs w:val="18"/>
              </w:rPr>
              <w:t>cardiovascular</w:t>
            </w:r>
            <w:r w:rsidR="00D2187C" w:rsidRPr="006E191E">
              <w:rPr>
                <w:rFonts w:cstheme="minorHAnsi"/>
                <w:sz w:val="18"/>
                <w:szCs w:val="18"/>
              </w:rPr>
              <w:t xml:space="preserve">, skeletal, muscular </w:t>
            </w:r>
            <w:r w:rsidRPr="006E191E">
              <w:rPr>
                <w:rFonts w:cstheme="minorHAnsi"/>
                <w:sz w:val="18"/>
                <w:szCs w:val="18"/>
              </w:rPr>
              <w:t>system), and how these systems work together</w:t>
            </w:r>
            <w:r w:rsidR="00D2187C" w:rsidRPr="006E191E">
              <w:rPr>
                <w:rFonts w:cstheme="minorHAnsi"/>
                <w:sz w:val="18"/>
                <w:szCs w:val="18"/>
              </w:rPr>
              <w:t>.</w:t>
            </w:r>
            <w:r w:rsidRPr="006E191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3BEA933" w14:textId="41B533AC" w:rsidR="000475B6" w:rsidRPr="006E191E" w:rsidRDefault="008225CA" w:rsidP="0066187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 xml:space="preserve">Identify possible consequences of not caring </w:t>
            </w:r>
            <w:r w:rsidR="00D2187C" w:rsidRPr="006E191E">
              <w:rPr>
                <w:rFonts w:cstheme="minorHAnsi"/>
                <w:sz w:val="18"/>
                <w:szCs w:val="18"/>
              </w:rPr>
              <w:t>the body systems.</w:t>
            </w:r>
          </w:p>
          <w:p w14:paraId="5783EE56" w14:textId="60B9012E" w:rsidR="008225CA" w:rsidRPr="006E191E" w:rsidRDefault="00D2187C" w:rsidP="0066187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E</w:t>
            </w:r>
            <w:r w:rsidR="008225CA" w:rsidRPr="006E191E">
              <w:rPr>
                <w:rFonts w:cstheme="minorHAnsi"/>
                <w:sz w:val="18"/>
                <w:szCs w:val="18"/>
              </w:rPr>
              <w:t xml:space="preserve">xplain </w:t>
            </w:r>
            <w:r w:rsidRPr="006E191E">
              <w:rPr>
                <w:rFonts w:cstheme="minorHAnsi"/>
                <w:sz w:val="18"/>
                <w:szCs w:val="18"/>
              </w:rPr>
              <w:t xml:space="preserve">ways to </w:t>
            </w:r>
            <w:r w:rsidR="008225CA" w:rsidRPr="006E191E">
              <w:rPr>
                <w:rFonts w:cstheme="minorHAnsi"/>
                <w:sz w:val="18"/>
                <w:szCs w:val="18"/>
              </w:rPr>
              <w:t>keep these systems healthy</w:t>
            </w:r>
            <w:r w:rsidRPr="006E191E">
              <w:rPr>
                <w:rFonts w:cstheme="minorHAnsi"/>
                <w:sz w:val="18"/>
                <w:szCs w:val="18"/>
              </w:rPr>
              <w:t>.</w:t>
            </w:r>
            <w:r w:rsidR="008225CA" w:rsidRPr="006E191E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5765D" w:rsidRPr="00C93297" w14:paraId="00DB894B" w14:textId="77777777" w:rsidTr="00661879">
        <w:trPr>
          <w:trHeight w:val="1061"/>
          <w:jc w:val="center"/>
        </w:trPr>
        <w:tc>
          <w:tcPr>
            <w:tcW w:w="1800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304EE62" w14:textId="77777777" w:rsidR="00437874" w:rsidRPr="00C93297" w:rsidRDefault="00437874" w:rsidP="00437874">
            <w:pPr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6EF6303" w14:textId="77777777" w:rsidR="00437874" w:rsidRPr="00435BC2" w:rsidRDefault="00437874" w:rsidP="004378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35BC2">
              <w:rPr>
                <w:rFonts w:ascii="Century Gothic" w:hAnsi="Century Gothic"/>
                <w:b/>
                <w:sz w:val="22"/>
                <w:szCs w:val="22"/>
              </w:rPr>
              <w:t>Nutrition</w:t>
            </w:r>
          </w:p>
          <w:p w14:paraId="38B651DE" w14:textId="77777777" w:rsidR="00437874" w:rsidRPr="00C93297" w:rsidRDefault="00437874" w:rsidP="00437874">
            <w:pPr>
              <w:rPr>
                <w:rFonts w:ascii="Avenir Roman" w:hAnsi="Avenir Roman"/>
                <w:sz w:val="16"/>
                <w:szCs w:val="16"/>
              </w:rPr>
            </w:pPr>
          </w:p>
          <w:p w14:paraId="6F39E5AA" w14:textId="776C53F4" w:rsidR="00437874" w:rsidRPr="007A263A" w:rsidRDefault="007A263A" w:rsidP="00437874">
            <w:pPr>
              <w:rPr>
                <w:rFonts w:cstheme="minorHAnsi"/>
                <w:b/>
                <w:sz w:val="18"/>
                <w:szCs w:val="18"/>
              </w:rPr>
            </w:pPr>
            <w:r w:rsidRPr="007A263A">
              <w:rPr>
                <w:rFonts w:cstheme="minorHAnsi"/>
                <w:color w:val="000000" w:themeColor="text1"/>
                <w:sz w:val="18"/>
                <w:szCs w:val="18"/>
              </w:rPr>
              <w:t>I</w:t>
            </w:r>
            <w:r w:rsidR="00437874" w:rsidRPr="007A263A">
              <w:rPr>
                <w:rFonts w:cstheme="minorHAnsi"/>
                <w:color w:val="000000" w:themeColor="text1"/>
                <w:sz w:val="18"/>
                <w:szCs w:val="18"/>
              </w:rPr>
              <w:t>dentify and explain healthy eating strategies for enhancing and maintaining personal health</w:t>
            </w:r>
            <w:r w:rsidRPr="007A263A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0D18867" w14:textId="739FBFEC" w:rsidR="00437874" w:rsidRPr="006E191E" w:rsidRDefault="00437874" w:rsidP="006618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 xml:space="preserve">Identify </w:t>
            </w:r>
            <w:r w:rsidR="00D2187C" w:rsidRPr="006E191E">
              <w:rPr>
                <w:rFonts w:cstheme="minorHAnsi"/>
                <w:sz w:val="18"/>
                <w:szCs w:val="18"/>
              </w:rPr>
              <w:t>each food group along with foods and beverages from each group.</w:t>
            </w:r>
          </w:p>
          <w:p w14:paraId="1B2CA736" w14:textId="565EE2C1" w:rsidR="00437874" w:rsidRPr="006E191E" w:rsidRDefault="00437874" w:rsidP="006618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Explain what it means to have a food allergy</w:t>
            </w:r>
            <w:r w:rsidR="006E111A" w:rsidRPr="006E191E">
              <w:rPr>
                <w:rFonts w:cstheme="minorHAnsi"/>
                <w:sz w:val="18"/>
                <w:szCs w:val="18"/>
              </w:rPr>
              <w:t xml:space="preserve">, </w:t>
            </w:r>
            <w:r w:rsidR="00D2187C" w:rsidRPr="006E191E">
              <w:rPr>
                <w:rFonts w:cstheme="minorHAnsi"/>
                <w:sz w:val="18"/>
                <w:szCs w:val="18"/>
              </w:rPr>
              <w:t xml:space="preserve">identify </w:t>
            </w:r>
            <w:r w:rsidRPr="006E191E">
              <w:rPr>
                <w:rFonts w:cstheme="minorHAnsi"/>
                <w:sz w:val="18"/>
                <w:szCs w:val="18"/>
              </w:rPr>
              <w:t xml:space="preserve">common </w:t>
            </w:r>
            <w:r w:rsidR="006E111A" w:rsidRPr="006E191E">
              <w:rPr>
                <w:rFonts w:cstheme="minorHAnsi"/>
                <w:sz w:val="18"/>
                <w:szCs w:val="18"/>
              </w:rPr>
              <w:t>food</w:t>
            </w:r>
            <w:r w:rsidRPr="006E191E">
              <w:rPr>
                <w:rFonts w:cstheme="minorHAnsi"/>
                <w:sz w:val="18"/>
                <w:szCs w:val="18"/>
              </w:rPr>
              <w:t xml:space="preserve"> allergies</w:t>
            </w:r>
            <w:r w:rsidR="00D2187C" w:rsidRPr="006E191E">
              <w:rPr>
                <w:rFonts w:cstheme="minorHAnsi"/>
                <w:sz w:val="18"/>
                <w:szCs w:val="18"/>
              </w:rPr>
              <w:t xml:space="preserve">, </w:t>
            </w:r>
            <w:r w:rsidRPr="006E191E">
              <w:rPr>
                <w:rFonts w:cstheme="minorHAnsi"/>
                <w:sz w:val="18"/>
                <w:szCs w:val="18"/>
              </w:rPr>
              <w:t>and how to help people with such allergies</w:t>
            </w:r>
            <w:r w:rsidR="00D2187C" w:rsidRPr="006E191E">
              <w:rPr>
                <w:rFonts w:cstheme="minorHAnsi"/>
                <w:sz w:val="18"/>
                <w:szCs w:val="18"/>
              </w:rPr>
              <w:t>.</w:t>
            </w:r>
            <w:r w:rsidRPr="006E191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81300A2" w14:textId="0C4F0FBB" w:rsidR="00437874" w:rsidRPr="006E191E" w:rsidRDefault="00437874" w:rsidP="006618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 xml:space="preserve">Identify </w:t>
            </w:r>
            <w:r w:rsidR="00D2187C" w:rsidRPr="006E191E">
              <w:rPr>
                <w:rFonts w:cstheme="minorHAnsi"/>
                <w:sz w:val="18"/>
                <w:szCs w:val="18"/>
              </w:rPr>
              <w:t>the importance of eating a variety of foods from the five food groups.</w:t>
            </w:r>
          </w:p>
          <w:p w14:paraId="6C0C3CF0" w14:textId="55DDA08F" w:rsidR="00437874" w:rsidRPr="006E191E" w:rsidRDefault="00437874" w:rsidP="006618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Identify “sometimes foods”</w:t>
            </w:r>
            <w:r w:rsidR="00435BC2" w:rsidRPr="006E191E">
              <w:rPr>
                <w:rFonts w:cstheme="minorHAnsi"/>
                <w:sz w:val="18"/>
                <w:szCs w:val="18"/>
              </w:rPr>
              <w:t xml:space="preserve"> that </w:t>
            </w:r>
            <w:r w:rsidRPr="006E191E">
              <w:rPr>
                <w:rFonts w:cstheme="minorHAnsi"/>
                <w:sz w:val="18"/>
                <w:szCs w:val="18"/>
              </w:rPr>
              <w:t xml:space="preserve">can fit into a healthy diet </w:t>
            </w:r>
            <w:r w:rsidR="00435BC2" w:rsidRPr="006E191E">
              <w:rPr>
                <w:rFonts w:cstheme="minorHAnsi"/>
                <w:sz w:val="18"/>
                <w:szCs w:val="18"/>
              </w:rPr>
              <w:t>with</w:t>
            </w:r>
            <w:r w:rsidRPr="006E191E">
              <w:rPr>
                <w:rFonts w:cstheme="minorHAnsi"/>
                <w:sz w:val="18"/>
                <w:szCs w:val="18"/>
              </w:rPr>
              <w:t xml:space="preserve"> balance, variety, and moderation</w:t>
            </w:r>
            <w:r w:rsidR="00D2187C" w:rsidRPr="006E191E">
              <w:rPr>
                <w:rFonts w:cstheme="minorHAnsi"/>
                <w:sz w:val="18"/>
                <w:szCs w:val="18"/>
              </w:rPr>
              <w:t>.</w:t>
            </w:r>
          </w:p>
          <w:p w14:paraId="1B178994" w14:textId="681E622A" w:rsidR="00437874" w:rsidRPr="006E191E" w:rsidRDefault="00437874" w:rsidP="006618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 xml:space="preserve">Explain an allergic reaction, </w:t>
            </w:r>
            <w:r w:rsidR="00D2187C" w:rsidRPr="006E191E">
              <w:rPr>
                <w:rFonts w:cstheme="minorHAnsi"/>
                <w:sz w:val="18"/>
                <w:szCs w:val="18"/>
              </w:rPr>
              <w:t xml:space="preserve">and how </w:t>
            </w:r>
            <w:r w:rsidR="00435BC2" w:rsidRPr="006E191E">
              <w:rPr>
                <w:rFonts w:cstheme="minorHAnsi"/>
                <w:sz w:val="18"/>
                <w:szCs w:val="18"/>
              </w:rPr>
              <w:t>get</w:t>
            </w:r>
            <w:r w:rsidRPr="006E191E">
              <w:rPr>
                <w:rFonts w:cstheme="minorHAnsi"/>
                <w:sz w:val="18"/>
                <w:szCs w:val="18"/>
              </w:rPr>
              <w:t xml:space="preserve"> help</w:t>
            </w:r>
            <w:r w:rsidR="00435BC2" w:rsidRPr="006E191E">
              <w:rPr>
                <w:rFonts w:cstheme="minorHAnsi"/>
                <w:sz w:val="18"/>
                <w:szCs w:val="18"/>
              </w:rPr>
              <w:t xml:space="preserve"> for</w:t>
            </w:r>
            <w:r w:rsidRPr="006E191E">
              <w:rPr>
                <w:rFonts w:cstheme="minorHAnsi"/>
                <w:sz w:val="18"/>
                <w:szCs w:val="18"/>
              </w:rPr>
              <w:t xml:space="preserve"> someone experiencing an allergic reaction</w:t>
            </w:r>
            <w:r w:rsidR="006E111A" w:rsidRPr="006E191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7C0C497" w14:textId="3058FAEC" w:rsidR="005A4794" w:rsidRPr="006E191E" w:rsidRDefault="005A4794" w:rsidP="0066187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</w:t>
            </w:r>
            <w:r w:rsidR="00437874" w:rsidRPr="006E191E">
              <w:rPr>
                <w:rFonts w:cstheme="minorHAnsi"/>
                <w:sz w:val="18"/>
                <w:szCs w:val="18"/>
              </w:rPr>
              <w:t xml:space="preserve">escribe why fruits and vegetables are essential components of a healthy </w:t>
            </w:r>
            <w:r w:rsidRPr="006E191E">
              <w:rPr>
                <w:rFonts w:cstheme="minorHAnsi"/>
                <w:sz w:val="18"/>
                <w:szCs w:val="18"/>
              </w:rPr>
              <w:t>diet</w:t>
            </w:r>
          </w:p>
          <w:p w14:paraId="7105A6C3" w14:textId="2E0D21A0" w:rsidR="00437874" w:rsidRPr="006E191E" w:rsidRDefault="00437874" w:rsidP="00661879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and identify ways to incorporate them into daily food choic</w:t>
            </w:r>
            <w:r w:rsidR="005A4794" w:rsidRPr="006E191E">
              <w:rPr>
                <w:rFonts w:cstheme="minorHAnsi"/>
                <w:sz w:val="18"/>
                <w:szCs w:val="18"/>
              </w:rPr>
              <w:t>es.</w:t>
            </w:r>
          </w:p>
        </w:tc>
      </w:tr>
      <w:tr w:rsidR="0005765D" w:rsidRPr="00C93297" w14:paraId="733D7047" w14:textId="77777777" w:rsidTr="00661879">
        <w:trPr>
          <w:trHeight w:val="1061"/>
          <w:jc w:val="center"/>
        </w:trPr>
        <w:tc>
          <w:tcPr>
            <w:tcW w:w="1800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ED16244" w14:textId="77777777" w:rsidR="00437874" w:rsidRPr="00C93297" w:rsidRDefault="00437874" w:rsidP="00437874">
            <w:pPr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2A2C593" w14:textId="77777777" w:rsidR="00437874" w:rsidRPr="00435BC2" w:rsidRDefault="00437874" w:rsidP="0043787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35BC2">
              <w:rPr>
                <w:rFonts w:ascii="Century Gothic" w:hAnsi="Century Gothic"/>
                <w:b/>
                <w:sz w:val="22"/>
                <w:szCs w:val="22"/>
              </w:rPr>
              <w:t>Physical Health</w:t>
            </w:r>
          </w:p>
          <w:p w14:paraId="29826BF3" w14:textId="77777777" w:rsidR="00437874" w:rsidRPr="00C93297" w:rsidRDefault="00437874" w:rsidP="00437874">
            <w:pPr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  <w:p w14:paraId="61B39D0C" w14:textId="19354FF7" w:rsidR="00437874" w:rsidRPr="007A263A" w:rsidRDefault="007A263A" w:rsidP="0043787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O</w:t>
            </w:r>
            <w:r w:rsidR="00437874" w:rsidRPr="007A263A">
              <w:rPr>
                <w:rFonts w:cstheme="minorHAnsi"/>
                <w:color w:val="000000" w:themeColor="text1"/>
                <w:sz w:val="18"/>
                <w:szCs w:val="18"/>
              </w:rPr>
              <w:t>btain, process, and understand basic physical activity and nutrition information needed to make health promoting decisions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EBF46BC" w14:textId="67DF9A41" w:rsidR="00437874" w:rsidRPr="006E191E" w:rsidRDefault="00437874" w:rsidP="006618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Describe different types of physical activity</w:t>
            </w:r>
            <w:r w:rsidR="005A4794" w:rsidRPr="006E191E">
              <w:rPr>
                <w:rFonts w:cstheme="minorHAnsi"/>
                <w:color w:val="221F1F"/>
                <w:sz w:val="18"/>
                <w:szCs w:val="18"/>
              </w:rPr>
              <w:t>.</w:t>
            </w:r>
          </w:p>
          <w:p w14:paraId="429CC71A" w14:textId="082DAEEC" w:rsidR="00437874" w:rsidRPr="006E191E" w:rsidRDefault="00437874" w:rsidP="006618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Recognize the importance of a regular bedtime and how to prepare for sleeping</w:t>
            </w:r>
            <w:r w:rsidR="005A4794" w:rsidRPr="006E191E">
              <w:rPr>
                <w:rFonts w:cstheme="minorHAnsi"/>
                <w:color w:val="221F1F"/>
                <w:sz w:val="18"/>
                <w:szCs w:val="18"/>
              </w:rPr>
              <w:t>.</w:t>
            </w:r>
          </w:p>
        </w:tc>
        <w:tc>
          <w:tcPr>
            <w:tcW w:w="30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38EFFF3" w14:textId="25E508D2" w:rsidR="00437874" w:rsidRPr="006E191E" w:rsidRDefault="00437874" w:rsidP="006618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Identify behaviors that promote health and wellness</w:t>
            </w:r>
            <w:r w:rsidR="005C50C0" w:rsidRPr="006E191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5C98354" w14:textId="4CD45274" w:rsidR="00437874" w:rsidRPr="006E191E" w:rsidRDefault="00437874" w:rsidP="006618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Describe, practice, and demonstrate proper posture</w:t>
            </w:r>
            <w:r w:rsidR="005C50C0" w:rsidRPr="006E191E">
              <w:rPr>
                <w:rFonts w:cstheme="minorHAnsi"/>
                <w:sz w:val="18"/>
                <w:szCs w:val="18"/>
              </w:rPr>
              <w:t>.</w:t>
            </w:r>
          </w:p>
          <w:p w14:paraId="6FFDB609" w14:textId="3E1C3040" w:rsidR="00437874" w:rsidRPr="006E191E" w:rsidRDefault="00437874" w:rsidP="0066187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Describe, practice, and demonstrate lifting and carrying techniques for backpacks and school supplies</w:t>
            </w:r>
            <w:r w:rsidR="005A4794" w:rsidRPr="006E191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05765D" w:rsidRPr="00C93297" w14:paraId="1C9A07B9" w14:textId="77777777" w:rsidTr="00661879">
        <w:trPr>
          <w:trHeight w:val="347"/>
          <w:jc w:val="center"/>
        </w:trPr>
        <w:tc>
          <w:tcPr>
            <w:tcW w:w="1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2FE8AA8" w14:textId="77777777" w:rsidR="008225CA" w:rsidRPr="00435BC2" w:rsidRDefault="008225CA" w:rsidP="00435BC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35BC2">
              <w:rPr>
                <w:rFonts w:ascii="Century Gothic" w:hAnsi="Century Gothic"/>
                <w:b/>
                <w:sz w:val="28"/>
                <w:szCs w:val="28"/>
              </w:rPr>
              <w:t>M</w:t>
            </w:r>
            <w:r w:rsidR="00C93297" w:rsidRPr="00435BC2">
              <w:rPr>
                <w:rFonts w:ascii="Century Gothic" w:hAnsi="Century Gothic"/>
                <w:b/>
                <w:sz w:val="28"/>
                <w:szCs w:val="28"/>
              </w:rPr>
              <w:t>ental Health and Wellness</w:t>
            </w:r>
          </w:p>
          <w:p w14:paraId="1BFFF055" w14:textId="5A1A24E1" w:rsidR="007A263A" w:rsidRPr="00435BC2" w:rsidRDefault="007A263A" w:rsidP="00435BC2">
            <w:pPr>
              <w:rPr>
                <w:rFonts w:ascii="Century Gothic" w:hAnsi="Century Gothic"/>
                <w:b/>
              </w:rPr>
            </w:pPr>
            <w:r>
              <w:rPr>
                <w:color w:val="000000" w:themeColor="text1"/>
                <w:sz w:val="18"/>
                <w:szCs w:val="18"/>
              </w:rPr>
              <w:t>The student will</w:t>
            </w:r>
            <w:r w:rsidRPr="00135B94">
              <w:rPr>
                <w:color w:val="000000" w:themeColor="text1"/>
                <w:sz w:val="18"/>
                <w:szCs w:val="18"/>
              </w:rPr>
              <w:t xml:space="preserve"> apply strategies to develop socio-emotional health, self-regulation, and healthy relationships.</w:t>
            </w:r>
          </w:p>
        </w:tc>
        <w:tc>
          <w:tcPr>
            <w:tcW w:w="2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C30AF1D" w14:textId="665312AA" w:rsidR="008225CA" w:rsidRPr="00435BC2" w:rsidRDefault="008225CA" w:rsidP="008B434C">
            <w:pPr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35BC2">
              <w:rPr>
                <w:rFonts w:ascii="Century Gothic" w:hAnsi="Century Gothic" w:cstheme="minorHAnsi"/>
                <w:b/>
                <w:sz w:val="22"/>
                <w:szCs w:val="22"/>
              </w:rPr>
              <w:t>Mental Wellness/Social and Emotional Skills</w:t>
            </w:r>
          </w:p>
          <w:p w14:paraId="02BABA4A" w14:textId="0AA046F6" w:rsidR="008225CA" w:rsidRPr="007A263A" w:rsidRDefault="008225CA" w:rsidP="008B434C">
            <w:pPr>
              <w:rPr>
                <w:rFonts w:cstheme="minorHAnsi"/>
                <w:sz w:val="18"/>
                <w:szCs w:val="18"/>
              </w:rPr>
            </w:pPr>
          </w:p>
          <w:p w14:paraId="5771A0EB" w14:textId="463595BC" w:rsidR="008225CA" w:rsidRPr="007A263A" w:rsidRDefault="007A263A" w:rsidP="008B43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</w:t>
            </w:r>
            <w:r w:rsidR="008225CA" w:rsidRPr="007A263A">
              <w:rPr>
                <w:rFonts w:cstheme="minorHAnsi"/>
                <w:color w:val="000000" w:themeColor="text1"/>
                <w:sz w:val="18"/>
                <w:szCs w:val="18"/>
              </w:rPr>
              <w:t>dentify and apply strategies to develop socio-emotional health, self-regulation, and healthy relationships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01C2D6F" w14:textId="051C6424" w:rsidR="008225CA" w:rsidRPr="006E191E" w:rsidRDefault="008225CA" w:rsidP="006618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 xml:space="preserve">Identify a variety of </w:t>
            </w:r>
            <w:r w:rsidR="00642CF2" w:rsidRPr="006E191E">
              <w:rPr>
                <w:rFonts w:cstheme="minorHAnsi"/>
                <w:color w:val="221F1F"/>
                <w:sz w:val="18"/>
                <w:szCs w:val="18"/>
              </w:rPr>
              <w:t xml:space="preserve">emotions, </w:t>
            </w:r>
            <w:r w:rsidRPr="006E191E">
              <w:rPr>
                <w:rFonts w:cstheme="minorHAnsi"/>
                <w:color w:val="221F1F"/>
                <w:sz w:val="18"/>
                <w:szCs w:val="18"/>
              </w:rPr>
              <w:t>how to use words to describe them, and discuss how these feelings influence actions</w:t>
            </w:r>
            <w:r w:rsidR="00642CF2" w:rsidRPr="006E191E">
              <w:rPr>
                <w:rFonts w:cstheme="minorHAnsi"/>
                <w:color w:val="221F1F"/>
                <w:sz w:val="18"/>
                <w:szCs w:val="18"/>
              </w:rPr>
              <w:t>.</w:t>
            </w:r>
          </w:p>
          <w:p w14:paraId="422F9EB8" w14:textId="78B6A2F4" w:rsidR="00642CF2" w:rsidRPr="006E191E" w:rsidRDefault="008225CA" w:rsidP="006618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Describe what it means to be a friend and how to show kindness, consideration, and concern for others</w:t>
            </w:r>
            <w:r w:rsidR="00642CF2" w:rsidRPr="006E191E">
              <w:rPr>
                <w:rFonts w:cstheme="minorHAnsi"/>
                <w:color w:val="221F1F"/>
                <w:sz w:val="18"/>
                <w:szCs w:val="18"/>
              </w:rPr>
              <w:t>.</w:t>
            </w:r>
          </w:p>
          <w:p w14:paraId="1407CF79" w14:textId="19B0B449" w:rsidR="008225CA" w:rsidRPr="006E191E" w:rsidRDefault="00642CF2" w:rsidP="006618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I</w:t>
            </w:r>
            <w:r w:rsidR="008225CA" w:rsidRPr="006E191E">
              <w:rPr>
                <w:rFonts w:cstheme="minorHAnsi"/>
                <w:color w:val="221F1F"/>
                <w:sz w:val="18"/>
                <w:szCs w:val="18"/>
              </w:rPr>
              <w:t>dentify strategies for making friends</w:t>
            </w:r>
          </w:p>
          <w:p w14:paraId="3D372D8A" w14:textId="7786EE9B" w:rsidR="008225CA" w:rsidRPr="006E191E" w:rsidRDefault="008225CA" w:rsidP="006618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Describe and model personal space, identifying ways to tell someone they are entering one’s personal space</w:t>
            </w:r>
            <w:r w:rsidR="00642CF2" w:rsidRPr="006E191E">
              <w:rPr>
                <w:rFonts w:cstheme="minorHAnsi"/>
                <w:color w:val="221F1F"/>
                <w:sz w:val="18"/>
                <w:szCs w:val="18"/>
              </w:rPr>
              <w:t>.</w:t>
            </w:r>
          </w:p>
        </w:tc>
        <w:tc>
          <w:tcPr>
            <w:tcW w:w="30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7D36604" w14:textId="7CAB76DB" w:rsidR="008225CA" w:rsidRPr="006E191E" w:rsidRDefault="008225CA" w:rsidP="00661879">
            <w:pPr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 xml:space="preserve">Identify appropriate ways </w:t>
            </w:r>
            <w:r w:rsidR="005C50C0" w:rsidRPr="006E191E">
              <w:rPr>
                <w:rFonts w:cstheme="minorHAnsi"/>
                <w:color w:val="221F1F"/>
                <w:sz w:val="18"/>
                <w:szCs w:val="18"/>
              </w:rPr>
              <w:t xml:space="preserve">to </w:t>
            </w:r>
            <w:r w:rsidRPr="006E191E">
              <w:rPr>
                <w:rFonts w:cstheme="minorHAnsi"/>
                <w:color w:val="221F1F"/>
                <w:sz w:val="18"/>
                <w:szCs w:val="18"/>
              </w:rPr>
              <w:t>express feelings</w:t>
            </w:r>
            <w:r w:rsidR="005C50C0" w:rsidRPr="006E191E">
              <w:rPr>
                <w:rFonts w:cstheme="minorHAnsi"/>
                <w:color w:val="221F1F"/>
                <w:sz w:val="18"/>
                <w:szCs w:val="18"/>
              </w:rPr>
              <w:t xml:space="preserve"> along with </w:t>
            </w:r>
            <w:r w:rsidRPr="006E191E">
              <w:rPr>
                <w:rFonts w:cstheme="minorHAnsi"/>
                <w:color w:val="221F1F"/>
                <w:sz w:val="18"/>
                <w:szCs w:val="18"/>
              </w:rPr>
              <w:t>trusted adults to share these feelings</w:t>
            </w:r>
            <w:r w:rsidR="00642CF2" w:rsidRPr="006E191E">
              <w:rPr>
                <w:rFonts w:cstheme="minorHAnsi"/>
                <w:color w:val="221F1F"/>
                <w:sz w:val="18"/>
                <w:szCs w:val="18"/>
              </w:rPr>
              <w:t>.</w:t>
            </w:r>
          </w:p>
          <w:p w14:paraId="53FD4BF1" w14:textId="2AE60DD0" w:rsidR="008225CA" w:rsidRPr="006E191E" w:rsidRDefault="008225CA" w:rsidP="00661879">
            <w:pPr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Explain and demonstrate effective active listening</w:t>
            </w:r>
            <w:r w:rsidR="00642CF2" w:rsidRPr="006E191E">
              <w:rPr>
                <w:rFonts w:cstheme="minorHAnsi"/>
                <w:color w:val="221F1F"/>
                <w:sz w:val="18"/>
                <w:szCs w:val="18"/>
              </w:rPr>
              <w:t>.</w:t>
            </w:r>
            <w:r w:rsidRPr="006E191E">
              <w:rPr>
                <w:rFonts w:cstheme="minorHAnsi"/>
                <w:color w:val="221F1F"/>
                <w:sz w:val="18"/>
                <w:szCs w:val="18"/>
              </w:rPr>
              <w:t xml:space="preserve"> </w:t>
            </w:r>
          </w:p>
          <w:p w14:paraId="08DADCA1" w14:textId="73056D6A" w:rsidR="008225CA" w:rsidRPr="006E191E" w:rsidRDefault="008225CA" w:rsidP="006618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Discuss and demonstrate strategies for cooperating with friends and classmates</w:t>
            </w:r>
            <w:r w:rsidR="00642CF2" w:rsidRPr="006E191E">
              <w:rPr>
                <w:rFonts w:cstheme="minorHAnsi"/>
                <w:color w:val="221F1F"/>
                <w:sz w:val="18"/>
                <w:szCs w:val="18"/>
              </w:rPr>
              <w:t xml:space="preserve">, </w:t>
            </w:r>
            <w:r w:rsidRPr="006E191E">
              <w:rPr>
                <w:rFonts w:cstheme="minorHAnsi"/>
                <w:color w:val="221F1F"/>
                <w:sz w:val="18"/>
                <w:szCs w:val="18"/>
              </w:rPr>
              <w:t>respecting their personal space, boundaries, and belongings</w:t>
            </w:r>
            <w:r w:rsidR="00642CF2" w:rsidRPr="006E191E">
              <w:rPr>
                <w:rFonts w:cstheme="minorHAnsi"/>
                <w:color w:val="221F1F"/>
                <w:sz w:val="18"/>
                <w:szCs w:val="18"/>
              </w:rPr>
              <w:t>.</w:t>
            </w:r>
          </w:p>
        </w:tc>
        <w:tc>
          <w:tcPr>
            <w:tcW w:w="30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862EE9B" w14:textId="6F1BCEBE" w:rsidR="00642CF2" w:rsidRPr="006E191E" w:rsidRDefault="00642CF2" w:rsidP="006618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Identify feelings associated with disappointment, loss, and grief.</w:t>
            </w:r>
          </w:p>
          <w:p w14:paraId="6FB549B1" w14:textId="6549F552" w:rsidR="008225CA" w:rsidRPr="006E191E" w:rsidRDefault="008225CA" w:rsidP="006618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Describe the characteristics of a trusted friend and trusted adult</w:t>
            </w:r>
            <w:r w:rsidR="00642CF2" w:rsidRPr="006E191E">
              <w:rPr>
                <w:rFonts w:cstheme="minorHAnsi"/>
                <w:color w:val="221F1F"/>
                <w:sz w:val="18"/>
                <w:szCs w:val="18"/>
              </w:rPr>
              <w:t xml:space="preserve"> and situations where they can help.</w:t>
            </w:r>
          </w:p>
          <w:p w14:paraId="18D90B35" w14:textId="790F1CB4" w:rsidR="008225CA" w:rsidRPr="006E191E" w:rsidRDefault="008225CA" w:rsidP="006618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Describe personal characteristics and identify how individuals are unique</w:t>
            </w:r>
            <w:r w:rsidR="00642CF2" w:rsidRPr="006E191E">
              <w:rPr>
                <w:rFonts w:cstheme="minorHAnsi"/>
                <w:color w:val="221F1F"/>
                <w:sz w:val="18"/>
                <w:szCs w:val="18"/>
              </w:rPr>
              <w:t>.</w:t>
            </w:r>
            <w:r w:rsidRPr="006E191E">
              <w:rPr>
                <w:rFonts w:cstheme="minorHAnsi"/>
                <w:color w:val="221F1F"/>
                <w:sz w:val="18"/>
                <w:szCs w:val="18"/>
              </w:rPr>
              <w:t xml:space="preserve"> </w:t>
            </w:r>
          </w:p>
          <w:p w14:paraId="0F5FE451" w14:textId="77777777" w:rsidR="008225CA" w:rsidRPr="006E191E" w:rsidRDefault="008225CA" w:rsidP="006618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Discuss how to show respect for the similarities and differences between individuals and how empathy, compassion, and acceptance help one understand others</w:t>
            </w:r>
            <w:r w:rsidR="00642CF2" w:rsidRPr="006E191E">
              <w:rPr>
                <w:rFonts w:cstheme="minorHAnsi"/>
                <w:color w:val="221F1F"/>
                <w:sz w:val="18"/>
                <w:szCs w:val="18"/>
              </w:rPr>
              <w:t>.</w:t>
            </w:r>
          </w:p>
          <w:p w14:paraId="4F4EC9A1" w14:textId="4DFA1E0E" w:rsidR="00A6340E" w:rsidRPr="006E191E" w:rsidRDefault="00A6340E" w:rsidP="00661879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</w:tbl>
    <w:p w14:paraId="09882999" w14:textId="77777777" w:rsidR="006E191E" w:rsidRDefault="006E191E"/>
    <w:tbl>
      <w:tblPr>
        <w:tblStyle w:val="TableGrid"/>
        <w:tblW w:w="13950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500"/>
        <w:gridCol w:w="3155"/>
        <w:gridCol w:w="3155"/>
        <w:gridCol w:w="3155"/>
      </w:tblGrid>
      <w:tr w:rsidR="00A6340E" w:rsidRPr="00C93297" w14:paraId="06E51D70" w14:textId="77777777" w:rsidTr="00661879">
        <w:trPr>
          <w:trHeight w:val="391"/>
          <w:jc w:val="center"/>
        </w:trPr>
        <w:tc>
          <w:tcPr>
            <w:tcW w:w="198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D942113" w14:textId="1A84E53E" w:rsidR="00A6340E" w:rsidRDefault="00A6340E" w:rsidP="00435BC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35BC2">
              <w:rPr>
                <w:rFonts w:ascii="Century Gothic" w:hAnsi="Century Gothic"/>
                <w:b/>
                <w:sz w:val="28"/>
                <w:szCs w:val="28"/>
              </w:rPr>
              <w:t>Safety and Prevention</w:t>
            </w:r>
          </w:p>
          <w:p w14:paraId="2013C3F2" w14:textId="77777777" w:rsidR="00A6340E" w:rsidRPr="00B5495A" w:rsidRDefault="00A6340E" w:rsidP="00435BC2">
            <w:pPr>
              <w:rPr>
                <w:sz w:val="18"/>
                <w:szCs w:val="18"/>
              </w:rPr>
            </w:pPr>
            <w:r w:rsidRPr="00B5495A">
              <w:rPr>
                <w:sz w:val="18"/>
                <w:szCs w:val="18"/>
              </w:rPr>
              <w:t>The student will describe ways to prevent common childhood injuries and health problems.</w:t>
            </w:r>
          </w:p>
          <w:p w14:paraId="08A43F0E" w14:textId="77777777" w:rsidR="00A6340E" w:rsidRDefault="00A6340E" w:rsidP="0043787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407E5E8" w14:textId="77777777" w:rsidR="00A6340E" w:rsidRPr="0005765D" w:rsidRDefault="00A6340E" w:rsidP="0043787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DD391A8" w14:textId="77777777" w:rsidR="00A6340E" w:rsidRDefault="00A6340E" w:rsidP="00437874">
            <w:pPr>
              <w:jc w:val="center"/>
              <w:rPr>
                <w:rFonts w:ascii="Avenir Roman" w:hAnsi="Avenir Roman"/>
                <w:b/>
              </w:rPr>
            </w:pPr>
          </w:p>
        </w:tc>
        <w:tc>
          <w:tcPr>
            <w:tcW w:w="25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7D23156" w14:textId="77777777" w:rsidR="00A6340E" w:rsidRPr="0005765D" w:rsidRDefault="00A6340E" w:rsidP="0043787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Disease Prevention/Health Promotion</w:t>
            </w:r>
          </w:p>
          <w:p w14:paraId="55BBA0B5" w14:textId="77777777" w:rsidR="00A6340E" w:rsidRPr="00C93297" w:rsidRDefault="00A6340E" w:rsidP="00437874">
            <w:pPr>
              <w:rPr>
                <w:rFonts w:ascii="Avenir Roman" w:hAnsi="Avenir Roman"/>
                <w:sz w:val="16"/>
                <w:szCs w:val="16"/>
              </w:rPr>
            </w:pPr>
          </w:p>
          <w:p w14:paraId="3887D776" w14:textId="6CBEDB0E" w:rsidR="00A6340E" w:rsidRPr="007A263A" w:rsidRDefault="00A6340E" w:rsidP="00437874">
            <w:pPr>
              <w:rPr>
                <w:rFonts w:cstheme="minorHAnsi"/>
                <w:b/>
                <w:sz w:val="18"/>
                <w:szCs w:val="18"/>
              </w:rPr>
            </w:pPr>
            <w:r w:rsidRPr="007A263A">
              <w:rPr>
                <w:rFonts w:cstheme="minorHAnsi"/>
                <w:color w:val="000000" w:themeColor="text1"/>
                <w:sz w:val="18"/>
                <w:szCs w:val="18"/>
              </w:rPr>
              <w:t>Understand health literacy, preventative health behaviors, and how to access and evaluate health care information to make informed decisions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0C44337" w14:textId="691E7346" w:rsidR="00A6340E" w:rsidRPr="006E191E" w:rsidRDefault="00A6340E" w:rsidP="006618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Describe how germs may cause diseases.</w:t>
            </w:r>
          </w:p>
          <w:p w14:paraId="24535D23" w14:textId="0DB8E368" w:rsidR="00A6340E" w:rsidRPr="006E191E" w:rsidRDefault="00A6340E" w:rsidP="006618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Explain why handwashing is important and demonstrate proper hand washing technique.</w:t>
            </w:r>
          </w:p>
          <w:p w14:paraId="2D28DE7C" w14:textId="2B5D90B7" w:rsidR="00A6340E" w:rsidRPr="006E191E" w:rsidRDefault="00A6340E" w:rsidP="006618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Describe the function of teeth, how to care for them, the professionals that help care for teeth.</w:t>
            </w:r>
          </w:p>
          <w:p w14:paraId="4E61A667" w14:textId="3F8588AF" w:rsidR="00A6340E" w:rsidRPr="006E191E" w:rsidRDefault="00A6340E" w:rsidP="006618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Demonstrate proper brushing and flossing techniques.</w:t>
            </w:r>
          </w:p>
        </w:tc>
        <w:tc>
          <w:tcPr>
            <w:tcW w:w="31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F1E85D9" w14:textId="523E5B89" w:rsidR="00A6340E" w:rsidRPr="006E191E" w:rsidRDefault="00A6340E" w:rsidP="006618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Identify adults who keep children healthy and the importance of regular check-ups.</w:t>
            </w:r>
          </w:p>
          <w:p w14:paraId="1339A3C6" w14:textId="30D0D528" w:rsidR="00A6340E" w:rsidRPr="006E191E" w:rsidRDefault="00A6340E" w:rsidP="00661879">
            <w:pPr>
              <w:pStyle w:val="HEBulle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6E191E">
              <w:rPr>
                <w:rFonts w:asciiTheme="minorHAnsi" w:hAnsiTheme="minorHAnsi" w:cstheme="minorHAnsi"/>
                <w:sz w:val="18"/>
                <w:szCs w:val="18"/>
                <w:u w:val="none"/>
              </w:rPr>
              <w:t>Determine how sleep habits affect mood and academic performance.</w:t>
            </w:r>
          </w:p>
        </w:tc>
        <w:tc>
          <w:tcPr>
            <w:tcW w:w="31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A721780" w14:textId="28C5F3FD" w:rsidR="00A6340E" w:rsidRPr="006E191E" w:rsidRDefault="00A6340E" w:rsidP="0066187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Recognize that germs cause colds and flu and define communicable.</w:t>
            </w:r>
          </w:p>
          <w:p w14:paraId="254C9B0E" w14:textId="6CE2D24F" w:rsidR="00A6340E" w:rsidRPr="006E191E" w:rsidRDefault="00A6340E" w:rsidP="006618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Explain why it is important to cover nose and mouth when sneezing and to wash hands.</w:t>
            </w:r>
          </w:p>
        </w:tc>
      </w:tr>
      <w:tr w:rsidR="00A6340E" w:rsidRPr="00C93297" w14:paraId="4A2A3713" w14:textId="77777777" w:rsidTr="00661879">
        <w:trPr>
          <w:trHeight w:val="391"/>
          <w:jc w:val="center"/>
        </w:trPr>
        <w:tc>
          <w:tcPr>
            <w:tcW w:w="1985" w:type="dxa"/>
            <w:vMerge/>
            <w:tcBorders>
              <w:left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A9CA2CE" w14:textId="548B8666" w:rsidR="00A6340E" w:rsidRPr="00596AF3" w:rsidRDefault="00A6340E" w:rsidP="00596AF3">
            <w:pPr>
              <w:rPr>
                <w:rFonts w:ascii="Avenir Roman" w:hAnsi="Avenir Roman"/>
                <w:b/>
              </w:rPr>
            </w:pPr>
          </w:p>
        </w:tc>
        <w:tc>
          <w:tcPr>
            <w:tcW w:w="25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AC8746B" w14:textId="5AD3CE42" w:rsidR="00A6340E" w:rsidRPr="0005765D" w:rsidRDefault="00A6340E" w:rsidP="008E671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Safety/Injury Prevention</w:t>
            </w:r>
          </w:p>
          <w:p w14:paraId="6B7930FB" w14:textId="4866E57B" w:rsidR="00A6340E" w:rsidRPr="00C93297" w:rsidRDefault="00A6340E" w:rsidP="008E671A">
            <w:pPr>
              <w:rPr>
                <w:rFonts w:ascii="Avenir Roman" w:hAnsi="Avenir Roman"/>
                <w:sz w:val="16"/>
                <w:szCs w:val="16"/>
              </w:rPr>
            </w:pPr>
          </w:p>
          <w:p w14:paraId="0CE0ECD5" w14:textId="70E68704" w:rsidR="00A6340E" w:rsidRPr="007A263A" w:rsidRDefault="00A6340E" w:rsidP="008E671A">
            <w:pPr>
              <w:rPr>
                <w:rFonts w:cstheme="minorHAnsi"/>
                <w:sz w:val="18"/>
                <w:szCs w:val="18"/>
              </w:rPr>
            </w:pPr>
            <w:r w:rsidRPr="007A263A">
              <w:rPr>
                <w:rFonts w:cstheme="minorHAnsi"/>
                <w:color w:val="000000" w:themeColor="text1"/>
                <w:sz w:val="18"/>
                <w:szCs w:val="18"/>
              </w:rPr>
              <w:t>Identify and demonstrate safety and first aid knowledge to prevent and treat injuries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815DD1C" w14:textId="476B20ED" w:rsidR="00A6340E" w:rsidRPr="006E191E" w:rsidRDefault="00A6340E" w:rsidP="006618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 xml:space="preserve">Describe various safety activities/rules and ways to prevent injury. </w:t>
            </w:r>
          </w:p>
          <w:p w14:paraId="093B3567" w14:textId="77777777" w:rsidR="00A6340E" w:rsidRPr="006E191E" w:rsidRDefault="00A6340E" w:rsidP="006618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Describe emergency and nonemergency situations and know how to ask for help and call 911.</w:t>
            </w:r>
          </w:p>
          <w:p w14:paraId="2BEA65A5" w14:textId="4F90B157" w:rsidR="00A6340E" w:rsidRPr="006E191E" w:rsidRDefault="00A6340E" w:rsidP="006618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Identity harmful or poisonous household products and the importance of asking adults before touching any unknown substance.</w:t>
            </w:r>
          </w:p>
        </w:tc>
        <w:tc>
          <w:tcPr>
            <w:tcW w:w="31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5A7FE59" w14:textId="2D63BE96" w:rsidR="00A6340E" w:rsidRPr="006E191E" w:rsidRDefault="00A6340E" w:rsidP="00661879">
            <w:pPr>
              <w:pStyle w:val="HEBulle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6E191E">
              <w:rPr>
                <w:rFonts w:asciiTheme="minorHAnsi" w:hAnsiTheme="minorHAnsi" w:cstheme="minorHAnsi"/>
                <w:sz w:val="18"/>
                <w:szCs w:val="18"/>
                <w:u w:val="none"/>
              </w:rPr>
              <w:t>Explain the importance of  safety rules and guidelines for various recreational activities.</w:t>
            </w:r>
          </w:p>
          <w:p w14:paraId="32EA6917" w14:textId="55006C49" w:rsidR="00A6340E" w:rsidRPr="006E191E" w:rsidRDefault="00A6340E" w:rsidP="006618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Practice fire safety and emergency/disaster procedures.</w:t>
            </w:r>
          </w:p>
          <w:p w14:paraId="5A4A429B" w14:textId="16DEE441" w:rsidR="00A6340E" w:rsidRPr="006E191E" w:rsidRDefault="00A6340E" w:rsidP="006618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Identify the importance of sun safety and describe the proper way to apply sunscreen.</w:t>
            </w:r>
          </w:p>
        </w:tc>
        <w:tc>
          <w:tcPr>
            <w:tcW w:w="31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5761F69" w14:textId="3A9EE759" w:rsidR="00A6340E" w:rsidRPr="006E191E" w:rsidRDefault="00A6340E" w:rsidP="006618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Explain the importance of assuming responsibility for personal safety and discuss ways to take such responsibility.</w:t>
            </w:r>
          </w:p>
          <w:p w14:paraId="6DEA2213" w14:textId="7D1E2369" w:rsidR="00A6340E" w:rsidRPr="006E191E" w:rsidRDefault="00A6340E" w:rsidP="006618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 xml:space="preserve">Assess harmful substances at home with a parent/guardian.  </w:t>
            </w:r>
          </w:p>
        </w:tc>
      </w:tr>
      <w:tr w:rsidR="00A6340E" w:rsidRPr="00C93297" w14:paraId="4E2EE53D" w14:textId="77777777" w:rsidTr="00661879">
        <w:trPr>
          <w:trHeight w:val="391"/>
          <w:jc w:val="center"/>
        </w:trPr>
        <w:tc>
          <w:tcPr>
            <w:tcW w:w="1985" w:type="dxa"/>
            <w:vMerge/>
            <w:tcBorders>
              <w:left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8D7A31B" w14:textId="77777777" w:rsidR="00A6340E" w:rsidRPr="00C93297" w:rsidRDefault="00A6340E" w:rsidP="00D36EEA">
            <w:pPr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151F2D" w14:textId="361E70BC" w:rsidR="00A6340E" w:rsidRPr="0005765D" w:rsidRDefault="00A6340E" w:rsidP="00D36EE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Violence Prevention</w:t>
            </w:r>
          </w:p>
          <w:p w14:paraId="16D63C03" w14:textId="77777777" w:rsidR="00A6340E" w:rsidRDefault="00A6340E" w:rsidP="00D36EEA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  <w:p w14:paraId="37F82119" w14:textId="33C8ED2C" w:rsidR="00A6340E" w:rsidRPr="00435BC2" w:rsidRDefault="00A6340E" w:rsidP="00D36EEA">
            <w:pPr>
              <w:rPr>
                <w:rFonts w:cstheme="minorHAnsi"/>
                <w:sz w:val="18"/>
                <w:szCs w:val="18"/>
              </w:rPr>
            </w:pPr>
            <w:r w:rsidRPr="00435BC2">
              <w:rPr>
                <w:rFonts w:cstheme="minorHAnsi"/>
                <w:color w:val="000000" w:themeColor="text1"/>
                <w:sz w:val="18"/>
                <w:szCs w:val="18"/>
              </w:rPr>
              <w:t>Understand the impact of interpersonal violence and the importance of seeking guidance and help to maintain personal safety.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1A95C6" w14:textId="201A107F" w:rsidR="00A6340E" w:rsidRPr="006E191E" w:rsidRDefault="00A6340E" w:rsidP="006618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Recognize the importance of classroom rules.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B28E11" w14:textId="03BEB2B6" w:rsidR="00A6340E" w:rsidRPr="006E191E" w:rsidRDefault="00A6340E" w:rsidP="006618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Describe feelings that may result from hearing kind and unkind words and when experiencing problems.</w:t>
            </w:r>
          </w:p>
          <w:p w14:paraId="55807A24" w14:textId="45DA9AE7" w:rsidR="00A6340E" w:rsidRPr="006E191E" w:rsidRDefault="00A6340E" w:rsidP="006618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Describe personal space for oneself and others.</w:t>
            </w:r>
          </w:p>
          <w:p w14:paraId="27F0A7AB" w14:textId="6B790732" w:rsidR="00A6340E" w:rsidRPr="006E191E" w:rsidRDefault="00A6340E" w:rsidP="006618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 xml:space="preserve">Explain the importance of and demonstrate responsible behaviors to respond to and solve social problems. 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5A856D" w14:textId="7EF5C05F" w:rsidR="00A6340E" w:rsidRPr="006E191E" w:rsidRDefault="00A6340E" w:rsidP="006618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 xml:space="preserve">Explain the difference between joking, teasing, and bullying, how each many impact the recipient, and identify appropriate strategies to safely stand up to teasing and report bullying. </w:t>
            </w:r>
          </w:p>
          <w:p w14:paraId="565D23AF" w14:textId="5CBA2061" w:rsidR="00A6340E" w:rsidRPr="006E191E" w:rsidRDefault="00A6340E" w:rsidP="006618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Define conflict, describe situations when it might occur, and demonstrate nonviolent strategies to resolve conflict.</w:t>
            </w:r>
          </w:p>
        </w:tc>
      </w:tr>
      <w:tr w:rsidR="00A6340E" w:rsidRPr="00C93297" w14:paraId="22C1EC94" w14:textId="77777777" w:rsidTr="00661879">
        <w:trPr>
          <w:trHeight w:val="391"/>
          <w:jc w:val="center"/>
        </w:trPr>
        <w:tc>
          <w:tcPr>
            <w:tcW w:w="1985" w:type="dxa"/>
            <w:vMerge/>
            <w:tcBorders>
              <w:left w:val="single" w:sz="4" w:space="0" w:color="D9D9D9" w:themeColor="background1" w:themeShade="D9"/>
              <w:bottom w:val="single" w:sz="4" w:space="0" w:color="E7E6E6"/>
              <w:right w:val="single" w:sz="4" w:space="0" w:color="D9D9D9"/>
            </w:tcBorders>
            <w:shd w:val="clear" w:color="auto" w:fill="auto"/>
          </w:tcPr>
          <w:p w14:paraId="71EA5520" w14:textId="77777777" w:rsidR="00A6340E" w:rsidRPr="00C93297" w:rsidRDefault="00A6340E" w:rsidP="008B434C">
            <w:pPr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65CD86" w14:textId="3E3F7FA9" w:rsidR="00A6340E" w:rsidRDefault="00A6340E" w:rsidP="008B434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Substance Abuse Prevention</w:t>
            </w:r>
          </w:p>
          <w:p w14:paraId="25114599" w14:textId="77777777" w:rsidR="00A6340E" w:rsidRPr="0005765D" w:rsidRDefault="00A6340E" w:rsidP="008B434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F55C5A8" w14:textId="73077D48" w:rsidR="00A6340E" w:rsidRPr="00A6340E" w:rsidRDefault="00A6340E" w:rsidP="008B434C">
            <w:pPr>
              <w:rPr>
                <w:rFonts w:cstheme="minorHAnsi"/>
                <w:sz w:val="18"/>
                <w:szCs w:val="18"/>
              </w:rPr>
            </w:pPr>
            <w:r w:rsidRPr="00A6340E">
              <w:rPr>
                <w:rFonts w:cstheme="minorHAnsi"/>
                <w:color w:val="000000" w:themeColor="text1"/>
                <w:sz w:val="18"/>
                <w:szCs w:val="18"/>
              </w:rPr>
              <w:t>Understand the difference between use and misuse of different substances and their impact on health.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709DB3" w14:textId="2BE7B7BD" w:rsidR="00A6340E" w:rsidRPr="006E191E" w:rsidRDefault="00DA4F47" w:rsidP="006618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 why medicines are used.</w:t>
            </w:r>
          </w:p>
          <w:p w14:paraId="125E99D9" w14:textId="59CE6A8F" w:rsidR="00A6340E" w:rsidRPr="006E191E" w:rsidRDefault="00A6340E" w:rsidP="006618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Describe how medicines can be helpful or harmful and recognize a variety of warning signs for poisonous substances.</w:t>
            </w:r>
          </w:p>
          <w:p w14:paraId="588C9878" w14:textId="379412C9" w:rsidR="00A6340E" w:rsidRPr="006E191E" w:rsidRDefault="00A6340E" w:rsidP="006618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Discuss why medicines should only be taken</w:t>
            </w:r>
            <w:r w:rsidR="006E191E" w:rsidRPr="006E191E">
              <w:rPr>
                <w:rFonts w:cstheme="minorHAnsi"/>
                <w:sz w:val="18"/>
                <w:szCs w:val="18"/>
              </w:rPr>
              <w:t xml:space="preserve"> with</w:t>
            </w:r>
            <w:r w:rsidRPr="006E191E">
              <w:rPr>
                <w:rFonts w:cstheme="minorHAnsi"/>
                <w:sz w:val="18"/>
                <w:szCs w:val="18"/>
              </w:rPr>
              <w:t xml:space="preserve"> parent/guardian and identify adults to ask for help with unknown or harmful substances. 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98B13" w14:textId="7DD8F2A5" w:rsidR="00A6340E" w:rsidRPr="006E191E" w:rsidRDefault="00A6340E" w:rsidP="006618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Identify medicines that are helpful and harmful explaining the harmful effects of misusing medicines and drugs.</w:t>
            </w:r>
          </w:p>
          <w:p w14:paraId="57436DE5" w14:textId="77777777" w:rsidR="00A6340E" w:rsidRPr="006E191E" w:rsidRDefault="00A6340E" w:rsidP="006618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Create safety rules for medications in the home.</w:t>
            </w:r>
          </w:p>
          <w:p w14:paraId="24C216A7" w14:textId="35679BA9" w:rsidR="00A6340E" w:rsidRPr="006E191E" w:rsidRDefault="00A6340E" w:rsidP="006618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Explain why it is dangerous to  sniff, taste, or swallow unknown substances.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179C85" w14:textId="2A40ABDD" w:rsidR="00A6340E" w:rsidRPr="006E191E" w:rsidRDefault="00A6340E" w:rsidP="0066187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Explain differences between prescription and nonprescription medications and why medicines should only be taken when with an adult.</w:t>
            </w:r>
          </w:p>
          <w:p w14:paraId="7EDC7128" w14:textId="7A66EE3C" w:rsidR="00A6340E" w:rsidRPr="006E191E" w:rsidRDefault="00A6340E" w:rsidP="0066187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Recognize that tobacco smoke and nicotine products are harmful to one’s health.</w:t>
            </w:r>
          </w:p>
          <w:p w14:paraId="44EBBD17" w14:textId="2216D2D7" w:rsidR="00DA4F47" w:rsidRPr="00DA4F47" w:rsidRDefault="00A6340E" w:rsidP="0066187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Identify, describe, and</w:t>
            </w:r>
            <w:r w:rsidR="00DA4F47">
              <w:rPr>
                <w:rFonts w:cstheme="minorHAnsi"/>
                <w:sz w:val="18"/>
                <w:szCs w:val="18"/>
              </w:rPr>
              <w:t xml:space="preserve"> </w:t>
            </w:r>
            <w:r w:rsidRPr="006E191E">
              <w:rPr>
                <w:rFonts w:cstheme="minorHAnsi"/>
                <w:sz w:val="18"/>
                <w:szCs w:val="18"/>
              </w:rPr>
              <w:t>demonstrate refusal skills.</w:t>
            </w:r>
          </w:p>
        </w:tc>
      </w:tr>
    </w:tbl>
    <w:p w14:paraId="2056ACB4" w14:textId="3BE81167" w:rsidR="00DA4F47" w:rsidRDefault="00DA4F47"/>
    <w:p w14:paraId="50F078A7" w14:textId="77777777" w:rsidR="00DA4F47" w:rsidRDefault="00DA4F47"/>
    <w:tbl>
      <w:tblPr>
        <w:tblStyle w:val="TableGrid"/>
        <w:tblW w:w="13950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500"/>
        <w:gridCol w:w="3155"/>
        <w:gridCol w:w="3155"/>
        <w:gridCol w:w="3155"/>
      </w:tblGrid>
      <w:tr w:rsidR="00A6340E" w:rsidRPr="00C93297" w14:paraId="7065EACD" w14:textId="77777777" w:rsidTr="00661879">
        <w:trPr>
          <w:trHeight w:val="391"/>
          <w:jc w:val="center"/>
        </w:trPr>
        <w:tc>
          <w:tcPr>
            <w:tcW w:w="1985" w:type="dxa"/>
            <w:tcBorders>
              <w:top w:val="single" w:sz="4" w:space="0" w:color="E7E6E6" w:themeColor="background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D0266B2" w14:textId="0E0E0658" w:rsidR="00A6340E" w:rsidRPr="0005765D" w:rsidRDefault="00A6340E" w:rsidP="00435BC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5E082D" w14:textId="77777777" w:rsidR="00A6340E" w:rsidRDefault="00A6340E" w:rsidP="00CA757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Community/</w:t>
            </w:r>
          </w:p>
          <w:p w14:paraId="1409A336" w14:textId="015E2FD7" w:rsidR="00A6340E" w:rsidRDefault="00A6340E" w:rsidP="00CA757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Environmental Health</w:t>
            </w:r>
          </w:p>
          <w:p w14:paraId="7EF56E5D" w14:textId="77777777" w:rsidR="00A6340E" w:rsidRDefault="00A6340E" w:rsidP="007A263A">
            <w:pPr>
              <w:rPr>
                <w:color w:val="000000" w:themeColor="text1"/>
                <w:sz w:val="18"/>
                <w:szCs w:val="18"/>
              </w:rPr>
            </w:pPr>
          </w:p>
          <w:p w14:paraId="78211A87" w14:textId="536C5B3F" w:rsidR="00A6340E" w:rsidRDefault="00A6340E" w:rsidP="007A263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Describe ways in which safe and healthy school and community environments can promote personal health.</w:t>
            </w:r>
          </w:p>
          <w:p w14:paraId="1AE902E7" w14:textId="77777777" w:rsidR="00A6340E" w:rsidRDefault="00A6340E" w:rsidP="00CA757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5502856" w14:textId="2762CAC5" w:rsidR="00A6340E" w:rsidRPr="0005765D" w:rsidRDefault="00A6340E" w:rsidP="00CA757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CD07CF" w14:textId="42AF5268" w:rsidR="00A6340E" w:rsidRPr="006E191E" w:rsidRDefault="00A6340E" w:rsidP="006618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Discuss the importance of reusing items; identify items that can be reused and discuss how to reuse items in the classroom.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593301" w14:textId="6E9E3C9F" w:rsidR="00A6340E" w:rsidRPr="006E191E" w:rsidRDefault="00A6340E" w:rsidP="006618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Identify materials that can be reduced, recycled, repurposed, or reused.</w:t>
            </w:r>
          </w:p>
          <w:p w14:paraId="11B18983" w14:textId="47889759" w:rsidR="00A6340E" w:rsidRPr="006E191E" w:rsidRDefault="00A6340E" w:rsidP="006618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Explain why it is importance to dispose of trash properly, recycle, conserve water, and prevent water pollution and create strategies to enact these behaviors.</w:t>
            </w:r>
          </w:p>
        </w:tc>
        <w:tc>
          <w:tcPr>
            <w:tcW w:w="31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C557EB" w14:textId="5E230746" w:rsidR="00A6340E" w:rsidRPr="006E191E" w:rsidRDefault="00A6340E" w:rsidP="006618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 xml:space="preserve">Describe how the environment influences health. </w:t>
            </w:r>
          </w:p>
          <w:p w14:paraId="62F51CFC" w14:textId="6A1E4C1B" w:rsidR="00A6340E" w:rsidRPr="006E191E" w:rsidRDefault="00A6340E" w:rsidP="006618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Describe ways to protect the environment and create strategies for environmental protection.</w:t>
            </w:r>
          </w:p>
        </w:tc>
      </w:tr>
    </w:tbl>
    <w:p w14:paraId="7A8CFD47" w14:textId="7F6955B5" w:rsidR="00651D2D" w:rsidRPr="00C93297" w:rsidRDefault="00651D2D">
      <w:pPr>
        <w:rPr>
          <w:rFonts w:ascii="Avenir Roman" w:hAnsi="Avenir Roman"/>
        </w:rPr>
      </w:pPr>
      <w:bookmarkStart w:id="0" w:name="_GoBack"/>
      <w:bookmarkEnd w:id="0"/>
    </w:p>
    <w:sectPr w:rsidR="00651D2D" w:rsidRPr="00C93297" w:rsidSect="00435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A9977" w14:textId="77777777" w:rsidR="001C4E11" w:rsidRDefault="001C4E11" w:rsidP="008B434C">
      <w:r>
        <w:separator/>
      </w:r>
    </w:p>
  </w:endnote>
  <w:endnote w:type="continuationSeparator" w:id="0">
    <w:p w14:paraId="10C8E059" w14:textId="77777777" w:rsidR="001C4E11" w:rsidRDefault="001C4E11" w:rsidP="008B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604020202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91725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769A46" w14:textId="304CADBD" w:rsidR="00435BC2" w:rsidRDefault="00435BC2" w:rsidP="00435B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BF92FB" w14:textId="77777777" w:rsidR="00435BC2" w:rsidRDefault="00435BC2" w:rsidP="00435B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2A2FD" w14:textId="011D3EE4" w:rsidR="0020391D" w:rsidRDefault="00FD4CF3" w:rsidP="0020391D">
    <w:pPr>
      <w:adjustRightInd w:val="0"/>
      <w:ind w:right="360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National Health</w:t>
    </w:r>
    <w:r w:rsidR="0020391D" w:rsidRPr="00C25DBF">
      <w:rPr>
        <w:rFonts w:cstheme="minorHAnsi"/>
        <w:sz w:val="16"/>
        <w:szCs w:val="16"/>
      </w:rPr>
      <w:t xml:space="preserve"> Education</w:t>
    </w:r>
    <w:r>
      <w:rPr>
        <w:rFonts w:cstheme="minorHAnsi"/>
        <w:sz w:val="16"/>
        <w:szCs w:val="16"/>
      </w:rPr>
      <w:t xml:space="preserve"> Standards</w:t>
    </w:r>
    <w:r w:rsidR="0020391D" w:rsidRPr="00C25DBF">
      <w:rPr>
        <w:rFonts w:cstheme="minorHAnsi"/>
        <w:sz w:val="16"/>
        <w:szCs w:val="16"/>
      </w:rPr>
      <w:t xml:space="preserve"> is used under license from SHAPE America. © 2013, SHAPE America, www.shapeamerica.org. All rights reserved.  </w:t>
    </w:r>
  </w:p>
  <w:p w14:paraId="0AA975E3" w14:textId="039FE8F1" w:rsidR="00435BC2" w:rsidRPr="0020391D" w:rsidRDefault="0020391D" w:rsidP="0020391D">
    <w:pPr>
      <w:tabs>
        <w:tab w:val="center" w:pos="5940"/>
        <w:tab w:val="left" w:pos="11070"/>
        <w:tab w:val="left" w:pos="11970"/>
        <w:tab w:val="left" w:pos="12330"/>
        <w:tab w:val="right" w:pos="14310"/>
      </w:tabs>
      <w:spacing w:after="20"/>
      <w:ind w:right="-90" w:firstLine="14"/>
      <w:rPr>
        <w:rFonts w:eastAsia="MS Mincho"/>
        <w:sz w:val="16"/>
        <w:szCs w:val="16"/>
      </w:rPr>
    </w:pPr>
    <w:r w:rsidRPr="005D607B">
      <w:rPr>
        <w:rFonts w:eastAsia="MS Mincho"/>
        <w:iCs/>
        <w:sz w:val="16"/>
        <w:szCs w:val="16"/>
      </w:rPr>
      <w:t>*</w:t>
    </w:r>
    <w:r w:rsidRPr="005D607B">
      <w:rPr>
        <w:rFonts w:eastAsia="Cambria"/>
        <w:iCs/>
        <w:sz w:val="16"/>
        <w:szCs w:val="16"/>
      </w:rPr>
      <w:t>Catholic identity</w:t>
    </w:r>
    <w:r w:rsidRPr="005D607B">
      <w:rPr>
        <w:rFonts w:eastAsia="Cambria"/>
        <w:iCs/>
        <w:sz w:val="16"/>
        <w:szCs w:val="16"/>
      </w:rPr>
      <w:tab/>
    </w:r>
    <w:r w:rsidRPr="00E77489">
      <w:rPr>
        <w:rFonts w:eastAsia="Cambria"/>
        <w:iCs/>
        <w:sz w:val="16"/>
        <w:szCs w:val="16"/>
      </w:rPr>
      <w:t>developed in partnership with via learning and the Diocese of Dallas</w:t>
    </w:r>
    <w:r w:rsidRPr="005D607B">
      <w:rPr>
        <w:rFonts w:eastAsia="Cambria"/>
        <w:iCs/>
        <w:sz w:val="16"/>
        <w:szCs w:val="16"/>
      </w:rPr>
      <w:tab/>
    </w:r>
    <w:r w:rsidRPr="005D607B">
      <w:rPr>
        <w:rFonts w:eastAsia="MS Mincho"/>
        <w:position w:val="-2"/>
        <w:sz w:val="16"/>
        <w:szCs w:val="16"/>
      </w:rPr>
      <w:t>©</w:t>
    </w:r>
    <w:r w:rsidRPr="005D607B">
      <w:rPr>
        <w:rFonts w:eastAsia="Cambria"/>
        <w:iCs/>
        <w:sz w:val="16"/>
        <w:szCs w:val="16"/>
      </w:rPr>
      <w:t xml:space="preserve"> via learning</w:t>
    </w:r>
    <w:r w:rsidRPr="005D607B">
      <w:rPr>
        <w:rFonts w:eastAsia="Cambria"/>
        <w:iCs/>
        <w:sz w:val="16"/>
        <w:szCs w:val="16"/>
      </w:rPr>
      <w:tab/>
      <w:t xml:space="preserve"> </w:t>
    </w:r>
    <w:r w:rsidRPr="005D607B">
      <w:rPr>
        <w:rFonts w:eastAsia="Cambria"/>
        <w:sz w:val="16"/>
        <w:szCs w:val="16"/>
      </w:rPr>
      <w:t>v. 5.4.21</w:t>
    </w:r>
    <w:r>
      <w:rPr>
        <w:rFonts w:eastAsia="Cambria"/>
        <w:sz w:val="16"/>
        <w:szCs w:val="16"/>
      </w:rPr>
      <w:tab/>
    </w:r>
    <w:r w:rsidRPr="005D607B">
      <w:rPr>
        <w:rFonts w:eastAsia="Cambria"/>
        <w:sz w:val="16"/>
        <w:szCs w:val="16"/>
      </w:rPr>
      <w:fldChar w:fldCharType="begin"/>
    </w:r>
    <w:r w:rsidRPr="005D607B">
      <w:rPr>
        <w:rFonts w:eastAsia="Cambria"/>
        <w:sz w:val="16"/>
        <w:szCs w:val="16"/>
      </w:rPr>
      <w:instrText xml:space="preserve"> PAGE   \* MERGEFORMAT </w:instrText>
    </w:r>
    <w:r w:rsidRPr="005D607B">
      <w:rPr>
        <w:rFonts w:eastAsia="Cambria"/>
        <w:sz w:val="16"/>
        <w:szCs w:val="16"/>
      </w:rPr>
      <w:fldChar w:fldCharType="separate"/>
    </w:r>
    <w:r>
      <w:rPr>
        <w:rFonts w:eastAsia="Cambria"/>
        <w:sz w:val="16"/>
        <w:szCs w:val="16"/>
      </w:rPr>
      <w:t>1</w:t>
    </w:r>
    <w:r w:rsidRPr="005D607B">
      <w:rPr>
        <w:rFonts w:eastAsia="Cambria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FE3D" w14:textId="77777777" w:rsidR="00FD4CF3" w:rsidRDefault="00FD4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DEC87" w14:textId="77777777" w:rsidR="001C4E11" w:rsidRDefault="001C4E11" w:rsidP="008B434C">
      <w:r>
        <w:separator/>
      </w:r>
    </w:p>
  </w:footnote>
  <w:footnote w:type="continuationSeparator" w:id="0">
    <w:p w14:paraId="48800290" w14:textId="77777777" w:rsidR="001C4E11" w:rsidRDefault="001C4E11" w:rsidP="008B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AE6F" w14:textId="77777777" w:rsidR="00FD4CF3" w:rsidRDefault="00FD4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4EC4" w14:textId="6F5C8A18" w:rsidR="00435BC2" w:rsidRPr="0005765D" w:rsidRDefault="00435BC2">
    <w:pPr>
      <w:pStyle w:val="Header"/>
      <w:rPr>
        <w:rFonts w:ascii="Century Gothic" w:hAnsi="Century Gothic"/>
        <w:color w:val="2F5496" w:themeColor="accent1" w:themeShade="BF"/>
        <w:sz w:val="32"/>
        <w:szCs w:val="32"/>
      </w:rPr>
    </w:pPr>
    <w:r w:rsidRPr="00C93297">
      <w:rPr>
        <w:rFonts w:ascii="Avenir Roman" w:hAnsi="Avenir Roman" w:cstheme="majorHAnsi"/>
        <w:b/>
        <w:noProof/>
        <w:color w:val="FFFFFF" w:themeColor="background1"/>
        <w:sz w:val="28"/>
        <w:szCs w:val="28"/>
      </w:rPr>
      <w:drawing>
        <wp:anchor distT="0" distB="0" distL="114300" distR="114300" simplePos="0" relativeHeight="251659264" behindDoc="0" locked="0" layoutInCell="1" allowOverlap="1" wp14:anchorId="2B24572D" wp14:editId="4FEDDCA3">
          <wp:simplePos x="0" y="0"/>
          <wp:positionH relativeFrom="column">
            <wp:posOffset>7057390</wp:posOffset>
          </wp:positionH>
          <wp:positionV relativeFrom="paragraph">
            <wp:posOffset>-312420</wp:posOffset>
          </wp:positionV>
          <wp:extent cx="1506445" cy="66202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O Horizontal Logo.png"/>
                  <pic:cNvPicPr/>
                </pic:nvPicPr>
                <pic:blipFill rotWithShape="1">
                  <a:blip r:embed="rId1"/>
                  <a:srcRect l="7033" t="31937" r="8170" b="30799"/>
                  <a:stretch/>
                </pic:blipFill>
                <pic:spPr bwMode="auto">
                  <a:xfrm>
                    <a:off x="0" y="0"/>
                    <a:ext cx="1506445" cy="6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65D">
      <w:rPr>
        <w:rFonts w:ascii="Century Gothic" w:hAnsi="Century Gothic"/>
        <w:color w:val="2F5496" w:themeColor="accent1" w:themeShade="BF"/>
        <w:sz w:val="32"/>
        <w:szCs w:val="32"/>
      </w:rPr>
      <w:t>Health Framework – Grades K-2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74F8" w14:textId="77777777" w:rsidR="00FD4CF3" w:rsidRDefault="00FD4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F31"/>
    <w:multiLevelType w:val="hybridMultilevel"/>
    <w:tmpl w:val="01707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A4CE2"/>
    <w:multiLevelType w:val="hybridMultilevel"/>
    <w:tmpl w:val="6824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3EF1"/>
    <w:multiLevelType w:val="hybridMultilevel"/>
    <w:tmpl w:val="EE480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A1989"/>
    <w:multiLevelType w:val="hybridMultilevel"/>
    <w:tmpl w:val="85C45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E7CAD"/>
    <w:multiLevelType w:val="hybridMultilevel"/>
    <w:tmpl w:val="19A2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370"/>
    <w:multiLevelType w:val="hybridMultilevel"/>
    <w:tmpl w:val="95929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C4D72"/>
    <w:multiLevelType w:val="hybridMultilevel"/>
    <w:tmpl w:val="1C263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766CB"/>
    <w:multiLevelType w:val="hybridMultilevel"/>
    <w:tmpl w:val="6F6AC724"/>
    <w:lvl w:ilvl="0" w:tplc="9F6A475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65B94"/>
    <w:multiLevelType w:val="hybridMultilevel"/>
    <w:tmpl w:val="1200F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64984"/>
    <w:multiLevelType w:val="hybridMultilevel"/>
    <w:tmpl w:val="0B201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7A78AF"/>
    <w:multiLevelType w:val="hybridMultilevel"/>
    <w:tmpl w:val="399432A0"/>
    <w:lvl w:ilvl="0" w:tplc="D99CEF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2773"/>
    <w:multiLevelType w:val="hybridMultilevel"/>
    <w:tmpl w:val="52BED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7C635B"/>
    <w:multiLevelType w:val="hybridMultilevel"/>
    <w:tmpl w:val="E352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40765"/>
    <w:multiLevelType w:val="hybridMultilevel"/>
    <w:tmpl w:val="AC18B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662E6"/>
    <w:multiLevelType w:val="hybridMultilevel"/>
    <w:tmpl w:val="72A6A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6E00A0"/>
    <w:multiLevelType w:val="hybridMultilevel"/>
    <w:tmpl w:val="5E6A8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151FD"/>
    <w:multiLevelType w:val="hybridMultilevel"/>
    <w:tmpl w:val="A1B65162"/>
    <w:lvl w:ilvl="0" w:tplc="90EC10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461D3"/>
    <w:multiLevelType w:val="hybridMultilevel"/>
    <w:tmpl w:val="5ACC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12E42"/>
    <w:multiLevelType w:val="hybridMultilevel"/>
    <w:tmpl w:val="CD22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52F01"/>
    <w:multiLevelType w:val="hybridMultilevel"/>
    <w:tmpl w:val="F4529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446C41"/>
    <w:multiLevelType w:val="hybridMultilevel"/>
    <w:tmpl w:val="C0622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CA56D5"/>
    <w:multiLevelType w:val="hybridMultilevel"/>
    <w:tmpl w:val="EDE88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E57652"/>
    <w:multiLevelType w:val="hybridMultilevel"/>
    <w:tmpl w:val="0ADAC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507CD1"/>
    <w:multiLevelType w:val="hybridMultilevel"/>
    <w:tmpl w:val="4BD48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A1258"/>
    <w:multiLevelType w:val="hybridMultilevel"/>
    <w:tmpl w:val="E49CB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6E0227"/>
    <w:multiLevelType w:val="hybridMultilevel"/>
    <w:tmpl w:val="54420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51793A"/>
    <w:multiLevelType w:val="hybridMultilevel"/>
    <w:tmpl w:val="6BE4A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DF59A1"/>
    <w:multiLevelType w:val="hybridMultilevel"/>
    <w:tmpl w:val="78C21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5803E2"/>
    <w:multiLevelType w:val="hybridMultilevel"/>
    <w:tmpl w:val="83087360"/>
    <w:lvl w:ilvl="0" w:tplc="AF5E2FA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92BA7"/>
    <w:multiLevelType w:val="hybridMultilevel"/>
    <w:tmpl w:val="A2F640EC"/>
    <w:lvl w:ilvl="0" w:tplc="603A03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5653"/>
    <w:multiLevelType w:val="hybridMultilevel"/>
    <w:tmpl w:val="C204A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B20D9D"/>
    <w:multiLevelType w:val="hybridMultilevel"/>
    <w:tmpl w:val="F2881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BE7B3E"/>
    <w:multiLevelType w:val="hybridMultilevel"/>
    <w:tmpl w:val="91B20518"/>
    <w:lvl w:ilvl="0" w:tplc="85FA2AB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 w15:restartNumberingAfterBreak="0">
    <w:nsid w:val="718B2574"/>
    <w:multiLevelType w:val="hybridMultilevel"/>
    <w:tmpl w:val="2F66B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C7BE7"/>
    <w:multiLevelType w:val="hybridMultilevel"/>
    <w:tmpl w:val="1E761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0"/>
  </w:num>
  <w:num w:numId="4">
    <w:abstractNumId w:val="27"/>
  </w:num>
  <w:num w:numId="5">
    <w:abstractNumId w:val="19"/>
  </w:num>
  <w:num w:numId="6">
    <w:abstractNumId w:val="22"/>
  </w:num>
  <w:num w:numId="7">
    <w:abstractNumId w:val="24"/>
  </w:num>
  <w:num w:numId="8">
    <w:abstractNumId w:val="8"/>
  </w:num>
  <w:num w:numId="9">
    <w:abstractNumId w:val="33"/>
  </w:num>
  <w:num w:numId="10">
    <w:abstractNumId w:val="12"/>
  </w:num>
  <w:num w:numId="11">
    <w:abstractNumId w:val="14"/>
  </w:num>
  <w:num w:numId="12">
    <w:abstractNumId w:val="34"/>
  </w:num>
  <w:num w:numId="13">
    <w:abstractNumId w:val="31"/>
  </w:num>
  <w:num w:numId="14">
    <w:abstractNumId w:val="15"/>
  </w:num>
  <w:num w:numId="15">
    <w:abstractNumId w:val="13"/>
  </w:num>
  <w:num w:numId="16">
    <w:abstractNumId w:val="2"/>
  </w:num>
  <w:num w:numId="17">
    <w:abstractNumId w:val="5"/>
  </w:num>
  <w:num w:numId="18">
    <w:abstractNumId w:val="0"/>
  </w:num>
  <w:num w:numId="19">
    <w:abstractNumId w:val="18"/>
  </w:num>
  <w:num w:numId="20">
    <w:abstractNumId w:val="9"/>
  </w:num>
  <w:num w:numId="21">
    <w:abstractNumId w:val="3"/>
  </w:num>
  <w:num w:numId="22">
    <w:abstractNumId w:val="21"/>
  </w:num>
  <w:num w:numId="23">
    <w:abstractNumId w:val="26"/>
  </w:num>
  <w:num w:numId="24">
    <w:abstractNumId w:val="23"/>
  </w:num>
  <w:num w:numId="25">
    <w:abstractNumId w:val="17"/>
  </w:num>
  <w:num w:numId="26">
    <w:abstractNumId w:val="11"/>
  </w:num>
  <w:num w:numId="27">
    <w:abstractNumId w:val="4"/>
  </w:num>
  <w:num w:numId="28">
    <w:abstractNumId w:val="28"/>
  </w:num>
  <w:num w:numId="29">
    <w:abstractNumId w:val="29"/>
  </w:num>
  <w:num w:numId="30">
    <w:abstractNumId w:val="32"/>
  </w:num>
  <w:num w:numId="31">
    <w:abstractNumId w:val="16"/>
  </w:num>
  <w:num w:numId="32">
    <w:abstractNumId w:val="7"/>
  </w:num>
  <w:num w:numId="33">
    <w:abstractNumId w:val="10"/>
  </w:num>
  <w:num w:numId="34">
    <w:abstractNumId w:val="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5A"/>
    <w:rsid w:val="00003980"/>
    <w:rsid w:val="00007E6C"/>
    <w:rsid w:val="000128F7"/>
    <w:rsid w:val="00017A30"/>
    <w:rsid w:val="00022E7D"/>
    <w:rsid w:val="00025048"/>
    <w:rsid w:val="00025A39"/>
    <w:rsid w:val="0003140B"/>
    <w:rsid w:val="0003502C"/>
    <w:rsid w:val="000442DF"/>
    <w:rsid w:val="000456F3"/>
    <w:rsid w:val="000475B6"/>
    <w:rsid w:val="0005765D"/>
    <w:rsid w:val="00064196"/>
    <w:rsid w:val="00073469"/>
    <w:rsid w:val="00081A15"/>
    <w:rsid w:val="000A36BD"/>
    <w:rsid w:val="000A5625"/>
    <w:rsid w:val="000C3E52"/>
    <w:rsid w:val="000E0D26"/>
    <w:rsid w:val="000E1A6A"/>
    <w:rsid w:val="000E63FA"/>
    <w:rsid w:val="000E78D6"/>
    <w:rsid w:val="000F4071"/>
    <w:rsid w:val="000F7783"/>
    <w:rsid w:val="001113B7"/>
    <w:rsid w:val="00114449"/>
    <w:rsid w:val="0011777F"/>
    <w:rsid w:val="00127E55"/>
    <w:rsid w:val="00137F86"/>
    <w:rsid w:val="00146AE6"/>
    <w:rsid w:val="00156ADC"/>
    <w:rsid w:val="001641AF"/>
    <w:rsid w:val="00164921"/>
    <w:rsid w:val="00193A92"/>
    <w:rsid w:val="001C4E11"/>
    <w:rsid w:val="001C5C30"/>
    <w:rsid w:val="001D1735"/>
    <w:rsid w:val="001E6BBE"/>
    <w:rsid w:val="001F0E96"/>
    <w:rsid w:val="0020391D"/>
    <w:rsid w:val="00203B0F"/>
    <w:rsid w:val="00203CE9"/>
    <w:rsid w:val="00210109"/>
    <w:rsid w:val="00214A8F"/>
    <w:rsid w:val="00230AC3"/>
    <w:rsid w:val="00230BE3"/>
    <w:rsid w:val="00244266"/>
    <w:rsid w:val="00244719"/>
    <w:rsid w:val="00257EC4"/>
    <w:rsid w:val="002A3B90"/>
    <w:rsid w:val="002A4D42"/>
    <w:rsid w:val="002B1249"/>
    <w:rsid w:val="002B6167"/>
    <w:rsid w:val="002B77F7"/>
    <w:rsid w:val="002C4DE1"/>
    <w:rsid w:val="002C4E9B"/>
    <w:rsid w:val="002D23C7"/>
    <w:rsid w:val="002E0880"/>
    <w:rsid w:val="002E0D8A"/>
    <w:rsid w:val="002E2695"/>
    <w:rsid w:val="002E3CB6"/>
    <w:rsid w:val="002F1022"/>
    <w:rsid w:val="00303D07"/>
    <w:rsid w:val="0031121A"/>
    <w:rsid w:val="00316725"/>
    <w:rsid w:val="0033316B"/>
    <w:rsid w:val="00353B71"/>
    <w:rsid w:val="00355E42"/>
    <w:rsid w:val="0036681F"/>
    <w:rsid w:val="0037606E"/>
    <w:rsid w:val="0038320B"/>
    <w:rsid w:val="003947DE"/>
    <w:rsid w:val="003C2BEB"/>
    <w:rsid w:val="003C2F88"/>
    <w:rsid w:val="003D2ECB"/>
    <w:rsid w:val="003E1A08"/>
    <w:rsid w:val="003E4A63"/>
    <w:rsid w:val="003F2E2A"/>
    <w:rsid w:val="00410CAF"/>
    <w:rsid w:val="00414274"/>
    <w:rsid w:val="0041501B"/>
    <w:rsid w:val="00415F72"/>
    <w:rsid w:val="00422457"/>
    <w:rsid w:val="00431D3F"/>
    <w:rsid w:val="00434CAD"/>
    <w:rsid w:val="00435BC2"/>
    <w:rsid w:val="00437874"/>
    <w:rsid w:val="00443E42"/>
    <w:rsid w:val="004509CE"/>
    <w:rsid w:val="00463362"/>
    <w:rsid w:val="0046363B"/>
    <w:rsid w:val="00464325"/>
    <w:rsid w:val="00477F5E"/>
    <w:rsid w:val="00487C4C"/>
    <w:rsid w:val="00493AE9"/>
    <w:rsid w:val="00497572"/>
    <w:rsid w:val="004A1102"/>
    <w:rsid w:val="004C16FB"/>
    <w:rsid w:val="004C5B71"/>
    <w:rsid w:val="004D1305"/>
    <w:rsid w:val="004D33C1"/>
    <w:rsid w:val="004E07E7"/>
    <w:rsid w:val="005018EE"/>
    <w:rsid w:val="005078E6"/>
    <w:rsid w:val="00520BCD"/>
    <w:rsid w:val="00521617"/>
    <w:rsid w:val="005420B8"/>
    <w:rsid w:val="005441AF"/>
    <w:rsid w:val="00560B69"/>
    <w:rsid w:val="00575901"/>
    <w:rsid w:val="00575CF0"/>
    <w:rsid w:val="005877D5"/>
    <w:rsid w:val="005948EE"/>
    <w:rsid w:val="00596AF3"/>
    <w:rsid w:val="00597BC3"/>
    <w:rsid w:val="005A1DBD"/>
    <w:rsid w:val="005A453D"/>
    <w:rsid w:val="005A4794"/>
    <w:rsid w:val="005A5168"/>
    <w:rsid w:val="005A6791"/>
    <w:rsid w:val="005B2518"/>
    <w:rsid w:val="005C50C0"/>
    <w:rsid w:val="005F25FD"/>
    <w:rsid w:val="005F7240"/>
    <w:rsid w:val="00611912"/>
    <w:rsid w:val="0061212D"/>
    <w:rsid w:val="006137C6"/>
    <w:rsid w:val="00630837"/>
    <w:rsid w:val="00642CF2"/>
    <w:rsid w:val="00650A80"/>
    <w:rsid w:val="00651D2D"/>
    <w:rsid w:val="006563BF"/>
    <w:rsid w:val="00656AEE"/>
    <w:rsid w:val="006572C0"/>
    <w:rsid w:val="00661879"/>
    <w:rsid w:val="00662980"/>
    <w:rsid w:val="00665B27"/>
    <w:rsid w:val="0067461D"/>
    <w:rsid w:val="00682504"/>
    <w:rsid w:val="00686C7A"/>
    <w:rsid w:val="0068721F"/>
    <w:rsid w:val="006A44E4"/>
    <w:rsid w:val="006B1FD8"/>
    <w:rsid w:val="006B6FA2"/>
    <w:rsid w:val="006C516E"/>
    <w:rsid w:val="006C60C8"/>
    <w:rsid w:val="006D0EAC"/>
    <w:rsid w:val="006D6AB6"/>
    <w:rsid w:val="006E111A"/>
    <w:rsid w:val="006E191E"/>
    <w:rsid w:val="006F2BB0"/>
    <w:rsid w:val="0070138C"/>
    <w:rsid w:val="00722CBA"/>
    <w:rsid w:val="00723B2F"/>
    <w:rsid w:val="00734998"/>
    <w:rsid w:val="007441E7"/>
    <w:rsid w:val="007514CD"/>
    <w:rsid w:val="00751DD3"/>
    <w:rsid w:val="00755732"/>
    <w:rsid w:val="007567B7"/>
    <w:rsid w:val="00766D50"/>
    <w:rsid w:val="007752D1"/>
    <w:rsid w:val="00775627"/>
    <w:rsid w:val="00780103"/>
    <w:rsid w:val="00782E03"/>
    <w:rsid w:val="00790808"/>
    <w:rsid w:val="007937B4"/>
    <w:rsid w:val="00796F16"/>
    <w:rsid w:val="007A1387"/>
    <w:rsid w:val="007A263A"/>
    <w:rsid w:val="007C57DA"/>
    <w:rsid w:val="007D2819"/>
    <w:rsid w:val="007D5022"/>
    <w:rsid w:val="007E5D0A"/>
    <w:rsid w:val="007F2044"/>
    <w:rsid w:val="0080032D"/>
    <w:rsid w:val="00802475"/>
    <w:rsid w:val="00812D27"/>
    <w:rsid w:val="00817E4D"/>
    <w:rsid w:val="00821244"/>
    <w:rsid w:val="008225CA"/>
    <w:rsid w:val="00836C85"/>
    <w:rsid w:val="00850736"/>
    <w:rsid w:val="008535C2"/>
    <w:rsid w:val="008601C6"/>
    <w:rsid w:val="00862E57"/>
    <w:rsid w:val="00872FCF"/>
    <w:rsid w:val="008878B0"/>
    <w:rsid w:val="00887C1D"/>
    <w:rsid w:val="00891DC9"/>
    <w:rsid w:val="008926EC"/>
    <w:rsid w:val="008A1883"/>
    <w:rsid w:val="008A1D23"/>
    <w:rsid w:val="008A289B"/>
    <w:rsid w:val="008B434C"/>
    <w:rsid w:val="008D1C72"/>
    <w:rsid w:val="008D44F2"/>
    <w:rsid w:val="008D4A95"/>
    <w:rsid w:val="008D670D"/>
    <w:rsid w:val="008E121F"/>
    <w:rsid w:val="008E671A"/>
    <w:rsid w:val="008F4608"/>
    <w:rsid w:val="008F57F1"/>
    <w:rsid w:val="00910D7D"/>
    <w:rsid w:val="00914DEF"/>
    <w:rsid w:val="0091507B"/>
    <w:rsid w:val="00930D64"/>
    <w:rsid w:val="00931F5E"/>
    <w:rsid w:val="00933FC8"/>
    <w:rsid w:val="009437CD"/>
    <w:rsid w:val="0094437A"/>
    <w:rsid w:val="00946D09"/>
    <w:rsid w:val="00953780"/>
    <w:rsid w:val="00957AB5"/>
    <w:rsid w:val="00963376"/>
    <w:rsid w:val="00963561"/>
    <w:rsid w:val="0096405D"/>
    <w:rsid w:val="009826BD"/>
    <w:rsid w:val="009A2C84"/>
    <w:rsid w:val="009A60CA"/>
    <w:rsid w:val="009C78FD"/>
    <w:rsid w:val="009D40E0"/>
    <w:rsid w:val="009D6341"/>
    <w:rsid w:val="009E06DB"/>
    <w:rsid w:val="009E5687"/>
    <w:rsid w:val="009F407E"/>
    <w:rsid w:val="009F4F2A"/>
    <w:rsid w:val="00A003F1"/>
    <w:rsid w:val="00A1277B"/>
    <w:rsid w:val="00A14D59"/>
    <w:rsid w:val="00A15519"/>
    <w:rsid w:val="00A23FFC"/>
    <w:rsid w:val="00A42AD8"/>
    <w:rsid w:val="00A6340E"/>
    <w:rsid w:val="00A6354B"/>
    <w:rsid w:val="00A70ACD"/>
    <w:rsid w:val="00AD1868"/>
    <w:rsid w:val="00AE26D8"/>
    <w:rsid w:val="00AF31FE"/>
    <w:rsid w:val="00AF6C4B"/>
    <w:rsid w:val="00AF7402"/>
    <w:rsid w:val="00B108E0"/>
    <w:rsid w:val="00B109BD"/>
    <w:rsid w:val="00B20935"/>
    <w:rsid w:val="00B23A41"/>
    <w:rsid w:val="00B24E7B"/>
    <w:rsid w:val="00B4042C"/>
    <w:rsid w:val="00B40657"/>
    <w:rsid w:val="00B508D1"/>
    <w:rsid w:val="00B628FF"/>
    <w:rsid w:val="00B72BBC"/>
    <w:rsid w:val="00BA5042"/>
    <w:rsid w:val="00BA6284"/>
    <w:rsid w:val="00BA708F"/>
    <w:rsid w:val="00BB4570"/>
    <w:rsid w:val="00BB5338"/>
    <w:rsid w:val="00BB5637"/>
    <w:rsid w:val="00BC143E"/>
    <w:rsid w:val="00BC3EAD"/>
    <w:rsid w:val="00BC4A12"/>
    <w:rsid w:val="00BD328D"/>
    <w:rsid w:val="00BD7A53"/>
    <w:rsid w:val="00BE78C9"/>
    <w:rsid w:val="00BF3A44"/>
    <w:rsid w:val="00BF4493"/>
    <w:rsid w:val="00C0552A"/>
    <w:rsid w:val="00C072B7"/>
    <w:rsid w:val="00C27BD3"/>
    <w:rsid w:val="00C339C2"/>
    <w:rsid w:val="00C40B6B"/>
    <w:rsid w:val="00C42296"/>
    <w:rsid w:val="00C4260D"/>
    <w:rsid w:val="00C46F81"/>
    <w:rsid w:val="00C549B5"/>
    <w:rsid w:val="00C60028"/>
    <w:rsid w:val="00C641A6"/>
    <w:rsid w:val="00C83AFB"/>
    <w:rsid w:val="00C8650E"/>
    <w:rsid w:val="00C93297"/>
    <w:rsid w:val="00CA757B"/>
    <w:rsid w:val="00CC142C"/>
    <w:rsid w:val="00CC5B85"/>
    <w:rsid w:val="00CD0315"/>
    <w:rsid w:val="00CD4680"/>
    <w:rsid w:val="00CD7BB8"/>
    <w:rsid w:val="00CE5EF4"/>
    <w:rsid w:val="00D03BF8"/>
    <w:rsid w:val="00D07647"/>
    <w:rsid w:val="00D11D11"/>
    <w:rsid w:val="00D17224"/>
    <w:rsid w:val="00D2187C"/>
    <w:rsid w:val="00D26257"/>
    <w:rsid w:val="00D35813"/>
    <w:rsid w:val="00D36C32"/>
    <w:rsid w:val="00D36EEA"/>
    <w:rsid w:val="00D42F17"/>
    <w:rsid w:val="00D43C7B"/>
    <w:rsid w:val="00D46DD9"/>
    <w:rsid w:val="00D56F77"/>
    <w:rsid w:val="00D608E1"/>
    <w:rsid w:val="00D60D0C"/>
    <w:rsid w:val="00D633DC"/>
    <w:rsid w:val="00D67B31"/>
    <w:rsid w:val="00D75DC6"/>
    <w:rsid w:val="00D80910"/>
    <w:rsid w:val="00D91E16"/>
    <w:rsid w:val="00DA4808"/>
    <w:rsid w:val="00DA4F47"/>
    <w:rsid w:val="00DC0C69"/>
    <w:rsid w:val="00DD0410"/>
    <w:rsid w:val="00DD3B5A"/>
    <w:rsid w:val="00DF0565"/>
    <w:rsid w:val="00DF22AB"/>
    <w:rsid w:val="00DF4690"/>
    <w:rsid w:val="00E01C02"/>
    <w:rsid w:val="00E057B7"/>
    <w:rsid w:val="00E06C3A"/>
    <w:rsid w:val="00E07A27"/>
    <w:rsid w:val="00E1122C"/>
    <w:rsid w:val="00E127A1"/>
    <w:rsid w:val="00E14F79"/>
    <w:rsid w:val="00E15CF1"/>
    <w:rsid w:val="00E21EC6"/>
    <w:rsid w:val="00E319FD"/>
    <w:rsid w:val="00E333B9"/>
    <w:rsid w:val="00E367F4"/>
    <w:rsid w:val="00E44C1E"/>
    <w:rsid w:val="00E70FD6"/>
    <w:rsid w:val="00E71CA9"/>
    <w:rsid w:val="00E76F39"/>
    <w:rsid w:val="00E82AA6"/>
    <w:rsid w:val="00E83ACC"/>
    <w:rsid w:val="00E9306A"/>
    <w:rsid w:val="00E9743F"/>
    <w:rsid w:val="00EA0284"/>
    <w:rsid w:val="00EA080C"/>
    <w:rsid w:val="00EC1DEC"/>
    <w:rsid w:val="00EC6361"/>
    <w:rsid w:val="00ED1786"/>
    <w:rsid w:val="00EE4A86"/>
    <w:rsid w:val="00F0135D"/>
    <w:rsid w:val="00F05DFF"/>
    <w:rsid w:val="00F27DDC"/>
    <w:rsid w:val="00F34CBD"/>
    <w:rsid w:val="00F365C1"/>
    <w:rsid w:val="00F4604A"/>
    <w:rsid w:val="00F51721"/>
    <w:rsid w:val="00F715DE"/>
    <w:rsid w:val="00F75274"/>
    <w:rsid w:val="00F912E6"/>
    <w:rsid w:val="00FA477D"/>
    <w:rsid w:val="00FB28CC"/>
    <w:rsid w:val="00FC1BCC"/>
    <w:rsid w:val="00FC4F98"/>
    <w:rsid w:val="00FC7DF5"/>
    <w:rsid w:val="00FD03D2"/>
    <w:rsid w:val="00FD4CF3"/>
    <w:rsid w:val="00FE1B89"/>
    <w:rsid w:val="00FE1F2F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9E3FD"/>
  <w14:defaultImageDpi w14:val="32767"/>
  <w15:chartTrackingRefBased/>
  <w15:docId w15:val="{254343DD-120E-7843-8927-580FBD8F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D3B5A"/>
    <w:pPr>
      <w:widowControl w:val="0"/>
      <w:autoSpaceDE w:val="0"/>
      <w:autoSpaceDN w:val="0"/>
      <w:ind w:left="79"/>
    </w:pPr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D3B5A"/>
    <w:pPr>
      <w:ind w:left="720"/>
      <w:contextualSpacing/>
    </w:pPr>
  </w:style>
  <w:style w:type="paragraph" w:customStyle="1" w:styleId="HEBullet">
    <w:name w:val="HE Bullet"/>
    <w:basedOn w:val="Normal"/>
    <w:link w:val="HEBulletChar"/>
    <w:qFormat/>
    <w:rsid w:val="009437CD"/>
    <w:pPr>
      <w:ind w:left="900" w:hanging="360"/>
    </w:pPr>
    <w:rPr>
      <w:rFonts w:ascii="Times New Roman" w:eastAsia="Times" w:hAnsi="Times New Roman" w:cs="Times New Roman"/>
      <w:sz w:val="22"/>
      <w:szCs w:val="22"/>
      <w:u w:val="single"/>
    </w:rPr>
  </w:style>
  <w:style w:type="character" w:customStyle="1" w:styleId="HEBulletChar">
    <w:name w:val="HE Bullet Char"/>
    <w:basedOn w:val="DefaultParagraphFont"/>
    <w:link w:val="HEBullet"/>
    <w:rsid w:val="009437CD"/>
    <w:rPr>
      <w:rFonts w:ascii="Times New Roman" w:eastAsia="Times" w:hAnsi="Times New Roman" w:cs="Times New Roman"/>
      <w:sz w:val="22"/>
      <w:szCs w:val="22"/>
      <w:u w:val="single"/>
    </w:rPr>
  </w:style>
  <w:style w:type="paragraph" w:customStyle="1" w:styleId="SOLBullet">
    <w:name w:val="SOL Bullet"/>
    <w:basedOn w:val="Normal"/>
    <w:next w:val="Normal"/>
    <w:rsid w:val="00EC6361"/>
    <w:rPr>
      <w:rFonts w:ascii="Times New Roman" w:eastAsia="Times" w:hAnsi="Times New Roman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B4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34C"/>
  </w:style>
  <w:style w:type="paragraph" w:styleId="Footer">
    <w:name w:val="footer"/>
    <w:basedOn w:val="Normal"/>
    <w:link w:val="FooterChar"/>
    <w:uiPriority w:val="99"/>
    <w:unhideWhenUsed/>
    <w:rsid w:val="008B4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4C"/>
  </w:style>
  <w:style w:type="character" w:styleId="PageNumber">
    <w:name w:val="page number"/>
    <w:basedOn w:val="DefaultParagraphFont"/>
    <w:uiPriority w:val="99"/>
    <w:semiHidden/>
    <w:unhideWhenUsed/>
    <w:rsid w:val="0043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Gohsman</dc:creator>
  <cp:keywords/>
  <dc:description/>
  <cp:lastModifiedBy>Ann Gohsman</cp:lastModifiedBy>
  <cp:revision>5</cp:revision>
  <dcterms:created xsi:type="dcterms:W3CDTF">2021-07-22T00:16:00Z</dcterms:created>
  <dcterms:modified xsi:type="dcterms:W3CDTF">2021-07-22T02:26:00Z</dcterms:modified>
</cp:coreProperties>
</file>