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0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04"/>
        <w:gridCol w:w="767"/>
        <w:gridCol w:w="711"/>
        <w:gridCol w:w="711"/>
        <w:gridCol w:w="712"/>
      </w:tblGrid>
      <w:tr w:rsidR="00757920" w:rsidRPr="00B10869" w14:paraId="6BB288D9" w14:textId="77777777" w:rsidTr="00130E27">
        <w:trPr>
          <w:cantSplit/>
          <w:trHeight w:val="259"/>
          <w:tblHeader/>
        </w:trPr>
        <w:tc>
          <w:tcPr>
            <w:tcW w:w="7704" w:type="dxa"/>
            <w:vMerge w:val="restart"/>
            <w:shd w:val="clear" w:color="auto" w:fill="D9D9D9" w:themeFill="background1" w:themeFillShade="D9"/>
          </w:tcPr>
          <w:p w14:paraId="555DBF48" w14:textId="479EE6CF" w:rsidR="00757920" w:rsidRDefault="00D6750B" w:rsidP="00E261D7">
            <w:pPr>
              <w:pStyle w:val="ClusterTitles"/>
              <w:rPr>
                <w:sz w:val="20"/>
                <w:szCs w:val="20"/>
              </w:rPr>
            </w:pPr>
            <w:bookmarkStart w:id="0" w:name="_Hlk503270796"/>
            <w:r>
              <w:t>Place Value</w:t>
            </w:r>
          </w:p>
          <w:p w14:paraId="088013A9" w14:textId="5C5F1144" w:rsidR="00757920" w:rsidRPr="00291B68" w:rsidRDefault="00757920" w:rsidP="00B254F6">
            <w:pPr>
              <w:pStyle w:val="KS"/>
            </w:pPr>
            <w:r>
              <w:rPr>
                <w:b/>
              </w:rPr>
              <w:t>3.</w:t>
            </w:r>
            <w:r w:rsidR="00B0641B">
              <w:rPr>
                <w:b/>
              </w:rPr>
              <w:t>3</w:t>
            </w:r>
            <w:r>
              <w:rPr>
                <w:b/>
              </w:rPr>
              <w:tab/>
              <w:t xml:space="preserve">Number and operations. </w:t>
            </w:r>
            <w:r w:rsidRPr="00291B68">
              <w:t xml:space="preserve">The </w:t>
            </w:r>
            <w:r w:rsidRPr="00B254F6">
              <w:t>student</w:t>
            </w:r>
            <w:r w:rsidRPr="00291B68">
              <w:t xml:space="preserve"> represent</w:t>
            </w:r>
            <w:r w:rsidR="00D6750B">
              <w:t>s</w:t>
            </w:r>
            <w:r w:rsidRPr="00291B68">
              <w:t xml:space="preserve"> and compare</w:t>
            </w:r>
            <w:r w:rsidR="00D6750B">
              <w:t>s</w:t>
            </w:r>
            <w:r w:rsidRPr="00291B68">
              <w:t xml:space="preserve"> whole numbers and understand relationships related to place value.</w:t>
            </w:r>
          </w:p>
        </w:tc>
        <w:tc>
          <w:tcPr>
            <w:tcW w:w="767" w:type="dxa"/>
            <w:vMerge w:val="restart"/>
            <w:shd w:val="clear" w:color="auto" w:fill="000000" w:themeFill="text1"/>
            <w:vAlign w:val="center"/>
          </w:tcPr>
          <w:p w14:paraId="347F0074" w14:textId="77777777" w:rsidR="00757920" w:rsidRPr="000B71CE" w:rsidRDefault="00757920" w:rsidP="00757920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2134" w:type="dxa"/>
            <w:gridSpan w:val="3"/>
            <w:shd w:val="clear" w:color="auto" w:fill="000000" w:themeFill="text1"/>
            <w:vAlign w:val="center"/>
          </w:tcPr>
          <w:p w14:paraId="0741359D" w14:textId="77777777" w:rsidR="00757920" w:rsidRPr="000B71CE" w:rsidRDefault="00757920" w:rsidP="00757920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CHECKPOINT</w:t>
            </w:r>
          </w:p>
        </w:tc>
      </w:tr>
      <w:tr w:rsidR="00757920" w:rsidRPr="00B10869" w14:paraId="58182388" w14:textId="77777777" w:rsidTr="00130E27">
        <w:trPr>
          <w:trHeight w:val="120"/>
          <w:tblHeader/>
        </w:trPr>
        <w:tc>
          <w:tcPr>
            <w:tcW w:w="7704" w:type="dxa"/>
            <w:vMerge/>
            <w:shd w:val="clear" w:color="auto" w:fill="D9D9D9" w:themeFill="background1" w:themeFillShade="D9"/>
          </w:tcPr>
          <w:p w14:paraId="3B38CB3E" w14:textId="77777777" w:rsidR="00757920" w:rsidRPr="009E47FA" w:rsidRDefault="00757920" w:rsidP="00757920">
            <w:pPr>
              <w:rPr>
                <w:b/>
                <w:color w:val="FFFFFF" w:themeColor="background1"/>
              </w:rPr>
            </w:pPr>
          </w:p>
        </w:tc>
        <w:tc>
          <w:tcPr>
            <w:tcW w:w="767" w:type="dxa"/>
            <w:vMerge/>
            <w:shd w:val="clear" w:color="auto" w:fill="000000" w:themeFill="text1"/>
            <w:vAlign w:val="center"/>
          </w:tcPr>
          <w:p w14:paraId="0CD9DE45" w14:textId="77777777" w:rsidR="00757920" w:rsidRPr="000B71CE" w:rsidRDefault="00757920" w:rsidP="00757920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000000" w:themeFill="text1"/>
            <w:vAlign w:val="center"/>
          </w:tcPr>
          <w:p w14:paraId="1D30C141" w14:textId="77777777" w:rsidR="00757920" w:rsidRPr="000B71CE" w:rsidRDefault="00757920" w:rsidP="00757920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000000" w:themeFill="text1"/>
            <w:vAlign w:val="center"/>
          </w:tcPr>
          <w:p w14:paraId="72729953" w14:textId="77777777" w:rsidR="00757920" w:rsidRPr="000B71CE" w:rsidRDefault="00757920" w:rsidP="00757920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000000" w:themeFill="text1"/>
            <w:vAlign w:val="center"/>
          </w:tcPr>
          <w:p w14:paraId="317106A1" w14:textId="77777777" w:rsidR="00757920" w:rsidRPr="000B71CE" w:rsidRDefault="00757920" w:rsidP="00757920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757920" w:rsidRPr="00B10869" w14:paraId="05672E91" w14:textId="77777777" w:rsidTr="007C7E08">
        <w:trPr>
          <w:trHeight w:val="792"/>
          <w:tblHeader/>
        </w:trPr>
        <w:tc>
          <w:tcPr>
            <w:tcW w:w="7704" w:type="dxa"/>
            <w:vMerge/>
            <w:tcBorders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3117F877" w14:textId="77777777" w:rsidR="00757920" w:rsidRPr="009E47FA" w:rsidRDefault="00757920" w:rsidP="00757920">
            <w:pPr>
              <w:rPr>
                <w:b/>
                <w:color w:val="FFFFFF" w:themeColor="background1"/>
              </w:rPr>
            </w:pPr>
          </w:p>
        </w:tc>
        <w:tc>
          <w:tcPr>
            <w:tcW w:w="767" w:type="dxa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7FA3C1D2" w14:textId="77777777" w:rsidR="00757920" w:rsidRPr="00757920" w:rsidRDefault="00757920" w:rsidP="00757920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484F9843" w14:textId="77777777" w:rsidR="00757920" w:rsidRPr="00757920" w:rsidRDefault="00757920" w:rsidP="00757920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30912FA9" w14:textId="77777777" w:rsidR="00757920" w:rsidRPr="00757920" w:rsidRDefault="00757920" w:rsidP="00757920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4CDE40C2" w14:textId="77777777" w:rsidR="00757920" w:rsidRPr="00757920" w:rsidRDefault="00757920" w:rsidP="00757920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BD714F" w:rsidRPr="00010A22" w14:paraId="32FF99DC" w14:textId="77777777" w:rsidTr="00BD714F">
        <w:trPr>
          <w:trHeight w:val="288"/>
        </w:trPr>
        <w:tc>
          <w:tcPr>
            <w:tcW w:w="7704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8B0979D" w14:textId="77777777" w:rsidR="00BD714F" w:rsidRPr="00010A22" w:rsidRDefault="00BD714F" w:rsidP="00B254F6">
            <w:pPr>
              <w:tabs>
                <w:tab w:val="left" w:pos="7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69B53E92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692E4D64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305BD3D0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4DD9AE46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D1B79" w:rsidRPr="00010A22" w14:paraId="49EA403B" w14:textId="77777777" w:rsidTr="00BD714F">
        <w:trPr>
          <w:trHeight w:val="360"/>
        </w:trPr>
        <w:tc>
          <w:tcPr>
            <w:tcW w:w="10605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7030A0"/>
            <w:vAlign w:val="center"/>
          </w:tcPr>
          <w:p w14:paraId="14CE5046" w14:textId="77775886" w:rsidR="007D1B79" w:rsidRPr="00010A22" w:rsidRDefault="007D1B79" w:rsidP="007D1B79">
            <w:pPr>
              <w:pStyle w:val="SectionTitles"/>
              <w:rPr>
                <w:rFonts w:ascii="Calibri" w:hAnsi="Calibri"/>
                <w:sz w:val="16"/>
                <w:szCs w:val="16"/>
              </w:rPr>
            </w:pPr>
            <w:r w:rsidRPr="003B7141">
              <w:t>Catholic Identity</w:t>
            </w:r>
            <w:r>
              <w:t xml:space="preserve"> Standards </w:t>
            </w:r>
            <w:r w:rsidRPr="00962799">
              <w:rPr>
                <w:b w:val="0"/>
                <w:bCs/>
                <w:sz w:val="20"/>
                <w:szCs w:val="16"/>
              </w:rPr>
              <w:t>(</w:t>
            </w:r>
            <w:r w:rsidR="00DE2913">
              <w:rPr>
                <w:b w:val="0"/>
                <w:bCs/>
                <w:sz w:val="20"/>
                <w:szCs w:val="16"/>
              </w:rPr>
              <w:t>Ways to Grow</w:t>
            </w:r>
            <w:r w:rsidRPr="00962799">
              <w:rPr>
                <w:b w:val="0"/>
                <w:bCs/>
                <w:sz w:val="20"/>
                <w:szCs w:val="16"/>
              </w:rPr>
              <w:t>)</w:t>
            </w:r>
          </w:p>
        </w:tc>
      </w:tr>
      <w:tr w:rsidR="007D1B79" w:rsidRPr="00010A22" w14:paraId="7006FDEE" w14:textId="77777777" w:rsidTr="007D1B79">
        <w:trPr>
          <w:trHeight w:val="1152"/>
        </w:trPr>
        <w:tc>
          <w:tcPr>
            <w:tcW w:w="10605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CCC0D9"/>
            <w:vAlign w:val="center"/>
          </w:tcPr>
          <w:p w14:paraId="4A02004C" w14:textId="50DF28D3" w:rsidR="007D1B79" w:rsidRDefault="007D1B79" w:rsidP="007D1B79">
            <w:pPr>
              <w:pStyle w:val="SE"/>
            </w:pPr>
            <w:r>
              <w:t>3.1A</w:t>
            </w:r>
            <w:r>
              <w:tab/>
              <w:t>recognize that every human life is sacred because each person is created and loved by God*</w:t>
            </w:r>
          </w:p>
          <w:p w14:paraId="49D239C7" w14:textId="2DD55C6D" w:rsidR="007D1B79" w:rsidRDefault="007D1B79" w:rsidP="007D1B79">
            <w:pPr>
              <w:pStyle w:val="SE"/>
            </w:pPr>
            <w:r>
              <w:t>3.1B</w:t>
            </w:r>
            <w:r>
              <w:tab/>
              <w:t>describe ways to take part in/be responsible to the community by discerning and using our God-given gifts*</w:t>
            </w:r>
          </w:p>
          <w:p w14:paraId="20FF5CCA" w14:textId="6E5F7227" w:rsidR="007D1B79" w:rsidRDefault="007D1B79" w:rsidP="007D1B79">
            <w:pPr>
              <w:pStyle w:val="SE"/>
            </w:pPr>
            <w:r>
              <w:t xml:space="preserve">3.1C </w:t>
            </w:r>
            <w:r>
              <w:tab/>
              <w:t>recognize and oppose unjust social structures and work toward justice for all*</w:t>
            </w:r>
          </w:p>
          <w:p w14:paraId="7F976E85" w14:textId="671336D0" w:rsidR="007D1B79" w:rsidRDefault="007D1B79" w:rsidP="007D1B79">
            <w:pPr>
              <w:pStyle w:val="SE"/>
            </w:pPr>
            <w:r>
              <w:t xml:space="preserve">3.1D </w:t>
            </w:r>
            <w:r>
              <w:tab/>
              <w:t>see God at work in all things and as expressed in the sacraments*</w:t>
            </w:r>
          </w:p>
          <w:p w14:paraId="4CB2522A" w14:textId="6EA26059" w:rsidR="007D1B79" w:rsidRPr="00010A22" w:rsidRDefault="007D1B79" w:rsidP="007D1B79">
            <w:pPr>
              <w:pStyle w:val="SE"/>
              <w:rPr>
                <w:b/>
                <w:sz w:val="16"/>
              </w:rPr>
            </w:pPr>
            <w:r>
              <w:t xml:space="preserve">3.1E </w:t>
            </w:r>
            <w:r>
              <w:tab/>
              <w:t>connect scripture, tradition, and the models of Mary and the saints to guide, grow, and deepen faith*</w:t>
            </w:r>
          </w:p>
        </w:tc>
      </w:tr>
      <w:tr w:rsidR="00BD714F" w:rsidRPr="00010A22" w14:paraId="205003DA" w14:textId="77777777" w:rsidTr="00B254F6">
        <w:trPr>
          <w:trHeight w:val="288"/>
        </w:trPr>
        <w:tc>
          <w:tcPr>
            <w:tcW w:w="7704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F4A5FB0" w14:textId="77777777" w:rsidR="00BD714F" w:rsidRPr="00010A22" w:rsidRDefault="00BD714F" w:rsidP="00B254F6">
            <w:pPr>
              <w:tabs>
                <w:tab w:val="left" w:pos="7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5345B38F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34065FDF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7398CF91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485FDA8C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57920" w:rsidRPr="00B10869" w14:paraId="0F6A12BF" w14:textId="77777777" w:rsidTr="003B7141">
        <w:trPr>
          <w:trHeight w:val="115"/>
          <w:tblHeader/>
        </w:trPr>
        <w:tc>
          <w:tcPr>
            <w:tcW w:w="7704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035EA0"/>
            <w:vAlign w:val="center"/>
          </w:tcPr>
          <w:p w14:paraId="1DDD50E6" w14:textId="00A670F4" w:rsidR="00757920" w:rsidRPr="00B74A0E" w:rsidRDefault="003B7141" w:rsidP="00BD714F">
            <w:pPr>
              <w:pStyle w:val="SectionTitles"/>
            </w:pPr>
            <w:r w:rsidRPr="003B7141">
              <w:t>L</w:t>
            </w:r>
            <w:r w:rsidR="00D6750B" w:rsidRPr="003B7141">
              <w:t>earning Process Standards</w:t>
            </w:r>
            <w:r w:rsidR="000A4F2D" w:rsidRPr="003B7141">
              <w:t xml:space="preserve"> </w:t>
            </w:r>
            <w:r w:rsidR="00757920" w:rsidRPr="00BD714F">
              <w:rPr>
                <w:b w:val="0"/>
                <w:bCs/>
                <w:sz w:val="20"/>
                <w:szCs w:val="16"/>
              </w:rPr>
              <w:t>(Tools to Know)</w:t>
            </w:r>
          </w:p>
        </w:tc>
        <w:tc>
          <w:tcPr>
            <w:tcW w:w="767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4E754F30" w14:textId="77777777" w:rsidR="00757920" w:rsidRDefault="00757920" w:rsidP="00757920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2134" w:type="dxa"/>
            <w:gridSpan w:val="3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056BB0CB" w14:textId="77777777" w:rsidR="00757920" w:rsidRPr="000B71CE" w:rsidRDefault="00757920" w:rsidP="00757920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CHECKPOINT</w:t>
            </w:r>
          </w:p>
        </w:tc>
      </w:tr>
      <w:tr w:rsidR="00757920" w:rsidRPr="00B10869" w14:paraId="353F861D" w14:textId="77777777" w:rsidTr="003B7141">
        <w:trPr>
          <w:trHeight w:val="122"/>
          <w:tblHeader/>
        </w:trPr>
        <w:tc>
          <w:tcPr>
            <w:tcW w:w="7704" w:type="dxa"/>
            <w:vMerge/>
            <w:shd w:val="clear" w:color="auto" w:fill="035EA0"/>
            <w:vAlign w:val="center"/>
          </w:tcPr>
          <w:p w14:paraId="735DE94C" w14:textId="77777777" w:rsidR="00757920" w:rsidRDefault="00757920" w:rsidP="00757920">
            <w:pPr>
              <w:rPr>
                <w:b/>
                <w:color w:val="FFFFFF" w:themeColor="background1"/>
              </w:rPr>
            </w:pPr>
          </w:p>
        </w:tc>
        <w:tc>
          <w:tcPr>
            <w:tcW w:w="767" w:type="dxa"/>
            <w:vMerge/>
            <w:shd w:val="clear" w:color="auto" w:fill="000000" w:themeFill="text1"/>
            <w:vAlign w:val="center"/>
          </w:tcPr>
          <w:p w14:paraId="74CC067C" w14:textId="77777777" w:rsidR="00757920" w:rsidRDefault="00757920" w:rsidP="00757920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5221C93E" w14:textId="77777777" w:rsidR="00757920" w:rsidRPr="000B71CE" w:rsidRDefault="00757920" w:rsidP="00757920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000000" w:themeFill="text1"/>
            <w:vAlign w:val="center"/>
          </w:tcPr>
          <w:p w14:paraId="753235A6" w14:textId="77777777" w:rsidR="00757920" w:rsidRPr="000B71CE" w:rsidRDefault="00757920" w:rsidP="00757920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000000" w:themeFill="text1"/>
            <w:vAlign w:val="center"/>
          </w:tcPr>
          <w:p w14:paraId="22411140" w14:textId="77777777" w:rsidR="00757920" w:rsidRPr="000B71CE" w:rsidRDefault="00757920" w:rsidP="00757920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757920" w:rsidRPr="00B10869" w14:paraId="40D916E6" w14:textId="77777777" w:rsidTr="00BD714F">
        <w:trPr>
          <w:trHeight w:val="720"/>
          <w:tblHeader/>
        </w:trPr>
        <w:tc>
          <w:tcPr>
            <w:tcW w:w="7704" w:type="dxa"/>
            <w:tcBorders>
              <w:top w:val="single" w:sz="6" w:space="0" w:color="BFBFBF" w:themeColor="background1" w:themeShade="BF"/>
            </w:tcBorders>
            <w:shd w:val="clear" w:color="auto" w:fill="C6D9F1"/>
            <w:vAlign w:val="center"/>
          </w:tcPr>
          <w:p w14:paraId="0A7FC972" w14:textId="7DC6D32F" w:rsidR="00F25A5B" w:rsidRPr="004F14C3" w:rsidRDefault="00F25A5B" w:rsidP="00BD714F">
            <w:pPr>
              <w:pStyle w:val="SE"/>
            </w:pPr>
            <w:r>
              <w:t>3.2A</w:t>
            </w:r>
            <w:r>
              <w:tab/>
              <w:t xml:space="preserve">determine math needed to solve problems </w:t>
            </w:r>
          </w:p>
          <w:p w14:paraId="635FCABE" w14:textId="6373D912" w:rsidR="00F25A5B" w:rsidRDefault="00F25A5B" w:rsidP="00BD714F">
            <w:pPr>
              <w:pStyle w:val="SE"/>
            </w:pPr>
            <w:r>
              <w:t>3.2B</w:t>
            </w:r>
            <w:r>
              <w:tab/>
            </w:r>
            <w:r w:rsidRPr="004F14C3">
              <w:t>use</w:t>
            </w:r>
            <w:r>
              <w:t xml:space="preserve"> </w:t>
            </w:r>
            <w:r w:rsidRPr="004F14C3">
              <w:t>problem-solving</w:t>
            </w:r>
            <w:r>
              <w:t xml:space="preserve"> </w:t>
            </w:r>
            <w:r w:rsidRPr="004F14C3">
              <w:t>models</w:t>
            </w:r>
          </w:p>
          <w:p w14:paraId="2AA34AEC" w14:textId="3519EFBD" w:rsidR="00757920" w:rsidRPr="00757920" w:rsidRDefault="00F25A5B" w:rsidP="00BD714F">
            <w:pPr>
              <w:pStyle w:val="SE"/>
              <w:rPr>
                <w:color w:val="000000" w:themeColor="text1"/>
              </w:rPr>
            </w:pPr>
            <w:r>
              <w:t>3</w:t>
            </w:r>
            <w:r w:rsidRPr="00381425">
              <w:t xml:space="preserve">.2C </w:t>
            </w:r>
            <w:r w:rsidRPr="00381425">
              <w:tab/>
              <w:t>exhibit joy at solving difficult mathematical problems</w:t>
            </w:r>
            <w:r w:rsidR="00AD5CB8">
              <w:t>*</w:t>
            </w:r>
          </w:p>
        </w:tc>
        <w:tc>
          <w:tcPr>
            <w:tcW w:w="767" w:type="dxa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557E092A" w14:textId="369D3948" w:rsidR="00757920" w:rsidRPr="00757920" w:rsidRDefault="00757920" w:rsidP="0075792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5F326A65" w14:textId="77777777" w:rsidR="00757920" w:rsidRPr="00757920" w:rsidRDefault="00757920" w:rsidP="0075792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2C28923D" w14:textId="77777777" w:rsidR="00757920" w:rsidRPr="00757920" w:rsidRDefault="00757920" w:rsidP="0075792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2B7EF711" w14:textId="77777777" w:rsidR="00757920" w:rsidRPr="00757920" w:rsidRDefault="00757920" w:rsidP="0075792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D714F" w:rsidRPr="00010A22" w14:paraId="0DDB409C" w14:textId="77777777" w:rsidTr="00B254F6">
        <w:trPr>
          <w:trHeight w:val="288"/>
        </w:trPr>
        <w:tc>
          <w:tcPr>
            <w:tcW w:w="7704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46296DD" w14:textId="77777777" w:rsidR="00BD714F" w:rsidRPr="00010A22" w:rsidRDefault="00BD714F" w:rsidP="00B254F6">
            <w:pPr>
              <w:tabs>
                <w:tab w:val="left" w:pos="7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154267AA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2F8FB442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3703171A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0C9A1318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57920" w:rsidRPr="00B10869" w14:paraId="0E0B4F20" w14:textId="77777777" w:rsidTr="003B7141">
        <w:trPr>
          <w:trHeight w:val="120"/>
          <w:tblHeader/>
        </w:trPr>
        <w:tc>
          <w:tcPr>
            <w:tcW w:w="7704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018000"/>
            <w:vAlign w:val="center"/>
          </w:tcPr>
          <w:p w14:paraId="704D4FA6" w14:textId="77777777" w:rsidR="00757920" w:rsidRPr="009E5A40" w:rsidRDefault="00757920" w:rsidP="00757920">
            <w:pPr>
              <w:tabs>
                <w:tab w:val="left" w:pos="700"/>
              </w:tabs>
              <w:rPr>
                <w:b/>
                <w:color w:val="FFFFFF" w:themeColor="background1"/>
              </w:rPr>
            </w:pPr>
            <w:r w:rsidRPr="003B7141">
              <w:rPr>
                <w:rFonts w:ascii="Century Gothic" w:hAnsi="Century Gothic" w:cs="Calibri"/>
                <w:b/>
                <w:color w:val="FFFFFF" w:themeColor="background1"/>
                <w:sz w:val="24"/>
                <w:szCs w:val="20"/>
              </w:rPr>
              <w:t xml:space="preserve">Content </w:t>
            </w:r>
          </w:p>
        </w:tc>
        <w:tc>
          <w:tcPr>
            <w:tcW w:w="767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60F58904" w14:textId="77777777" w:rsidR="00757920" w:rsidRDefault="00757920" w:rsidP="00757920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2134" w:type="dxa"/>
            <w:gridSpan w:val="3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46964614" w14:textId="77777777" w:rsidR="00757920" w:rsidRPr="000B71CE" w:rsidRDefault="00757920" w:rsidP="00757920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CHECKPOINT</w:t>
            </w:r>
          </w:p>
        </w:tc>
      </w:tr>
      <w:tr w:rsidR="00757920" w:rsidRPr="00B10869" w14:paraId="1B663A69" w14:textId="77777777" w:rsidTr="003B7141">
        <w:trPr>
          <w:trHeight w:val="120"/>
          <w:tblHeader/>
        </w:trPr>
        <w:tc>
          <w:tcPr>
            <w:tcW w:w="7704" w:type="dxa"/>
            <w:vMerge/>
            <w:tcBorders>
              <w:bottom w:val="single" w:sz="6" w:space="0" w:color="BFBFBF" w:themeColor="background1" w:themeShade="BF"/>
            </w:tcBorders>
            <w:shd w:val="clear" w:color="auto" w:fill="018000"/>
            <w:vAlign w:val="center"/>
          </w:tcPr>
          <w:p w14:paraId="62E73AA4" w14:textId="77777777" w:rsidR="00757920" w:rsidRPr="00F304FD" w:rsidRDefault="00757920" w:rsidP="00757920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767" w:type="dxa"/>
            <w:vMerge/>
            <w:tcBorders>
              <w:bottom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5BC1925F" w14:textId="77777777" w:rsidR="00757920" w:rsidRDefault="00757920" w:rsidP="00757920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2C193CD3" w14:textId="77777777" w:rsidR="00757920" w:rsidRPr="000B71CE" w:rsidRDefault="00757920" w:rsidP="00757920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5F3F3D39" w14:textId="77777777" w:rsidR="00757920" w:rsidRPr="000B71CE" w:rsidRDefault="00757920" w:rsidP="00757920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181C93FE" w14:textId="77777777" w:rsidR="00757920" w:rsidRPr="000B71CE" w:rsidRDefault="00757920" w:rsidP="00757920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757920" w:rsidRPr="00B10869" w14:paraId="7B807F2A" w14:textId="77777777" w:rsidTr="003B7141">
        <w:trPr>
          <w:trHeight w:val="360"/>
          <w:tblHeader/>
        </w:trPr>
        <w:tc>
          <w:tcPr>
            <w:tcW w:w="770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BDB9E65" w14:textId="4678EF15" w:rsidR="00757920" w:rsidRPr="00F304FD" w:rsidRDefault="00D6750B" w:rsidP="00BD714F">
            <w:pPr>
              <w:pStyle w:val="SubclusterTitle"/>
              <w:rPr>
                <w:sz w:val="18"/>
                <w:szCs w:val="17"/>
              </w:rPr>
            </w:pPr>
            <w:r>
              <w:t>Place Value of Whole Numbers</w:t>
            </w:r>
          </w:p>
        </w:tc>
        <w:tc>
          <w:tcPr>
            <w:tcW w:w="7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35850C5" w14:textId="77777777" w:rsidR="00757920" w:rsidRPr="00757920" w:rsidRDefault="00757920" w:rsidP="0075792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E1F8BBB" w14:textId="77777777" w:rsidR="00757920" w:rsidRPr="00757920" w:rsidRDefault="00757920" w:rsidP="0075792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B4049A5" w14:textId="77777777" w:rsidR="00757920" w:rsidRPr="00757920" w:rsidRDefault="00757920" w:rsidP="0075792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C560813" w14:textId="77777777" w:rsidR="00757920" w:rsidRPr="00757920" w:rsidRDefault="00757920" w:rsidP="0075792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57920" w:rsidRPr="00B10869" w14:paraId="2542DA92" w14:textId="77777777" w:rsidTr="003B7141">
        <w:trPr>
          <w:trHeight w:val="720"/>
          <w:tblHeader/>
        </w:trPr>
        <w:tc>
          <w:tcPr>
            <w:tcW w:w="7704" w:type="dxa"/>
            <w:tcBorders>
              <w:top w:val="single" w:sz="6" w:space="0" w:color="BFBFBF" w:themeColor="background1" w:themeShade="BF"/>
            </w:tcBorders>
            <w:shd w:val="clear" w:color="auto" w:fill="C2D69B"/>
            <w:vAlign w:val="center"/>
          </w:tcPr>
          <w:p w14:paraId="0B9B6C4A" w14:textId="7D7DE491" w:rsidR="00757920" w:rsidRPr="00F304FD" w:rsidRDefault="00757920" w:rsidP="00BD714F">
            <w:pPr>
              <w:pStyle w:val="SE"/>
            </w:pPr>
            <w:r w:rsidRPr="00F304FD">
              <w:t>3.</w:t>
            </w:r>
            <w:r w:rsidR="00B0641B">
              <w:t>3A</w:t>
            </w:r>
            <w:r w:rsidRPr="00F304FD">
              <w:tab/>
              <w:t>compose and decompose numbers up to 100,000 as a sum of so many ten tho</w:t>
            </w:r>
            <w:r w:rsidR="00836F54">
              <w:t>usa</w:t>
            </w:r>
            <w:r w:rsidRPr="00F304FD">
              <w:t>nds, so many thousands, so many hundreds, so many tens, and so many ones using objects, pictorial models, and numbers, including expanded notation as appropriate</w:t>
            </w:r>
          </w:p>
        </w:tc>
        <w:tc>
          <w:tcPr>
            <w:tcW w:w="76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64961A70" w14:textId="77777777" w:rsidR="00757920" w:rsidRPr="00757920" w:rsidRDefault="00757920" w:rsidP="0075792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6D81266F" w14:textId="77777777" w:rsidR="00757920" w:rsidRPr="00757920" w:rsidRDefault="00757920" w:rsidP="0075792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0EAC51CF" w14:textId="77777777" w:rsidR="00757920" w:rsidRPr="00757920" w:rsidRDefault="00757920" w:rsidP="0075792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03CB31D1" w14:textId="77777777" w:rsidR="00757920" w:rsidRPr="00757920" w:rsidRDefault="00757920" w:rsidP="0075792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57920" w:rsidRPr="00B10869" w14:paraId="65A61523" w14:textId="77777777" w:rsidTr="003B7141">
        <w:trPr>
          <w:trHeight w:val="576"/>
          <w:tblHeader/>
        </w:trPr>
        <w:tc>
          <w:tcPr>
            <w:tcW w:w="770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F8A4"/>
            <w:vAlign w:val="center"/>
          </w:tcPr>
          <w:p w14:paraId="10C7DCFF" w14:textId="22968E9A" w:rsidR="00757920" w:rsidRPr="00F304FD" w:rsidRDefault="00757920" w:rsidP="00BD714F">
            <w:pPr>
              <w:pStyle w:val="SE"/>
              <w:rPr>
                <w:b/>
              </w:rPr>
            </w:pPr>
            <w:r w:rsidRPr="00F304FD">
              <w:t>3.</w:t>
            </w:r>
            <w:r w:rsidR="00B0641B">
              <w:t>3A.1</w:t>
            </w:r>
            <w:r w:rsidRPr="00F304FD">
              <w:tab/>
              <w:t>describe the mathematical relationships found in the base-10 place value system through the hundred thousan</w:t>
            </w:r>
            <w:r w:rsidR="00B254F6">
              <w:t>ds</w:t>
            </w:r>
            <w:r w:rsidRPr="00F304FD">
              <w:t xml:space="preserve"> place</w:t>
            </w:r>
          </w:p>
        </w:tc>
        <w:tc>
          <w:tcPr>
            <w:tcW w:w="76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5E75E0D3" w14:textId="77777777" w:rsidR="00757920" w:rsidRPr="00757920" w:rsidRDefault="00757920" w:rsidP="0075792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6B3EF5B6" w14:textId="77777777" w:rsidR="00757920" w:rsidRPr="00757920" w:rsidRDefault="00757920" w:rsidP="0075792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69653902" w14:textId="77777777" w:rsidR="00757920" w:rsidRPr="00757920" w:rsidRDefault="00757920" w:rsidP="0075792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6B48DF29" w14:textId="77777777" w:rsidR="00757920" w:rsidRPr="00757920" w:rsidRDefault="00757920" w:rsidP="0075792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6750B" w:rsidRPr="00B10869" w14:paraId="1850E148" w14:textId="77777777" w:rsidTr="003B7141">
        <w:trPr>
          <w:trHeight w:val="576"/>
          <w:tblHeader/>
        </w:trPr>
        <w:tc>
          <w:tcPr>
            <w:tcW w:w="770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F8A4"/>
            <w:vAlign w:val="center"/>
          </w:tcPr>
          <w:p w14:paraId="6C9DD162" w14:textId="259A7FF0" w:rsidR="00D6750B" w:rsidRPr="00F304FD" w:rsidRDefault="00D6750B" w:rsidP="00BD714F">
            <w:pPr>
              <w:pStyle w:val="SE"/>
            </w:pPr>
            <w:r w:rsidRPr="00F304FD">
              <w:t>3.</w:t>
            </w:r>
            <w:r w:rsidR="00B0641B">
              <w:t>3A.2</w:t>
            </w:r>
            <w:r w:rsidRPr="00F304FD">
              <w:tab/>
              <w:t>compare and order whole numbers up to 100,000 and represent comparisons using the symbols &gt;, &lt;, or =</w:t>
            </w:r>
          </w:p>
        </w:tc>
        <w:tc>
          <w:tcPr>
            <w:tcW w:w="76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7D768007" w14:textId="77777777" w:rsidR="00D6750B" w:rsidRPr="00757920" w:rsidRDefault="00D6750B" w:rsidP="0075792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461A8E3E" w14:textId="77777777" w:rsidR="00D6750B" w:rsidRPr="00757920" w:rsidRDefault="00D6750B" w:rsidP="0075792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3CFCA8D" w14:textId="77777777" w:rsidR="00D6750B" w:rsidRPr="00757920" w:rsidRDefault="00D6750B" w:rsidP="0075792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559A3786" w14:textId="77777777" w:rsidR="00D6750B" w:rsidRPr="00757920" w:rsidRDefault="00D6750B" w:rsidP="0075792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6750B" w:rsidRPr="00B10869" w14:paraId="038B977A" w14:textId="77777777" w:rsidTr="003B7141">
        <w:trPr>
          <w:trHeight w:val="576"/>
          <w:tblHeader/>
        </w:trPr>
        <w:tc>
          <w:tcPr>
            <w:tcW w:w="7704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F8A4"/>
            <w:vAlign w:val="center"/>
          </w:tcPr>
          <w:p w14:paraId="37F0A572" w14:textId="19B667E4" w:rsidR="00D6750B" w:rsidRPr="00F304FD" w:rsidRDefault="00D6750B" w:rsidP="00BD714F">
            <w:pPr>
              <w:pStyle w:val="SE"/>
            </w:pPr>
            <w:r>
              <w:t>3.</w:t>
            </w:r>
            <w:r w:rsidR="00B0641B">
              <w:t>3A.3</w:t>
            </w:r>
            <w:r w:rsidRPr="00445E7F">
              <w:tab/>
              <w:t>represent a number on a number line as being between two consecutive multiples of 10; 100; 1,000; or 10,000 and use words to describe relative size of numbers in order to round whole numbers</w:t>
            </w:r>
          </w:p>
        </w:tc>
        <w:tc>
          <w:tcPr>
            <w:tcW w:w="76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2607EA25" w14:textId="77777777" w:rsidR="00D6750B" w:rsidRPr="00757920" w:rsidRDefault="00D6750B" w:rsidP="0075792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18AE5E38" w14:textId="77777777" w:rsidR="00D6750B" w:rsidRPr="00757920" w:rsidRDefault="00D6750B" w:rsidP="0075792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74613679" w14:textId="77777777" w:rsidR="00D6750B" w:rsidRPr="00757920" w:rsidRDefault="00D6750B" w:rsidP="0075792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5073BFA2" w14:textId="77777777" w:rsidR="00D6750B" w:rsidRPr="00757920" w:rsidRDefault="00D6750B" w:rsidP="0075792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757920" w:rsidRPr="00010A22" w14:paraId="45E788A4" w14:textId="77777777" w:rsidTr="003B7141">
        <w:trPr>
          <w:trHeight w:val="288"/>
        </w:trPr>
        <w:tc>
          <w:tcPr>
            <w:tcW w:w="7704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B66AA0B" w14:textId="77777777" w:rsidR="00757920" w:rsidRPr="00010A22" w:rsidRDefault="00757920" w:rsidP="00757920">
            <w:pPr>
              <w:tabs>
                <w:tab w:val="left" w:pos="7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4C96291C" w14:textId="77777777" w:rsidR="00757920" w:rsidRPr="00010A22" w:rsidRDefault="00757920" w:rsidP="0075792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37B3EB18" w14:textId="77777777" w:rsidR="00757920" w:rsidRPr="00010A22" w:rsidRDefault="00757920" w:rsidP="0075792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0C4EBBFB" w14:textId="77777777" w:rsidR="00757920" w:rsidRPr="00010A22" w:rsidRDefault="00757920" w:rsidP="0075792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438E51DE" w14:textId="77777777" w:rsidR="00757920" w:rsidRPr="00010A22" w:rsidRDefault="00757920" w:rsidP="0075792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57920" w:rsidRPr="00B10869" w14:paraId="45BC82BA" w14:textId="77777777" w:rsidTr="003B7141">
        <w:trPr>
          <w:trHeight w:val="102"/>
        </w:trPr>
        <w:tc>
          <w:tcPr>
            <w:tcW w:w="7704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035EA0"/>
            <w:vAlign w:val="center"/>
          </w:tcPr>
          <w:p w14:paraId="5E71D0FF" w14:textId="36442D41" w:rsidR="00757920" w:rsidRPr="00757920" w:rsidRDefault="00D6750B" w:rsidP="00BD714F">
            <w:pPr>
              <w:pStyle w:val="SectionTitles"/>
              <w:rPr>
                <w:rFonts w:ascii="Calibri" w:hAnsi="Calibri"/>
              </w:rPr>
            </w:pPr>
            <w:r w:rsidRPr="003B7141">
              <w:t>Learning Process Standards</w:t>
            </w:r>
            <w:r w:rsidR="000A4F2D" w:rsidRPr="003B7141">
              <w:t xml:space="preserve"> </w:t>
            </w:r>
            <w:r w:rsidR="00757920" w:rsidRPr="00BD714F">
              <w:rPr>
                <w:b w:val="0"/>
                <w:bCs/>
                <w:sz w:val="20"/>
                <w:szCs w:val="16"/>
              </w:rPr>
              <w:t>(Ways to Show)</w:t>
            </w:r>
          </w:p>
        </w:tc>
        <w:tc>
          <w:tcPr>
            <w:tcW w:w="767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4F6BA32C" w14:textId="77777777" w:rsidR="00757920" w:rsidRPr="00F768E9" w:rsidRDefault="00757920" w:rsidP="00757920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cs="Calibri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2134" w:type="dxa"/>
            <w:gridSpan w:val="3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6F5FB555" w14:textId="77777777" w:rsidR="00757920" w:rsidRPr="00F768E9" w:rsidRDefault="00757920" w:rsidP="00757920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cs="Calibri"/>
                <w:b/>
                <w:color w:val="FFFFFF" w:themeColor="background1"/>
                <w:sz w:val="20"/>
                <w:szCs w:val="20"/>
              </w:rPr>
              <w:t>CHECKPOINT</w:t>
            </w:r>
          </w:p>
        </w:tc>
      </w:tr>
      <w:tr w:rsidR="00757920" w:rsidRPr="00B10869" w14:paraId="64489EAB" w14:textId="77777777" w:rsidTr="003B7141">
        <w:trPr>
          <w:trHeight w:val="65"/>
        </w:trPr>
        <w:tc>
          <w:tcPr>
            <w:tcW w:w="7704" w:type="dxa"/>
            <w:vMerge/>
            <w:shd w:val="clear" w:color="auto" w:fill="035EA0"/>
            <w:vAlign w:val="center"/>
          </w:tcPr>
          <w:p w14:paraId="6BEFF55B" w14:textId="77777777" w:rsidR="00757920" w:rsidRPr="00C05002" w:rsidRDefault="00757920" w:rsidP="00757920">
            <w:pPr>
              <w:tabs>
                <w:tab w:val="left" w:pos="700"/>
              </w:tabs>
              <w:ind w:left="720" w:hanging="720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67" w:type="dxa"/>
            <w:vMerge/>
            <w:shd w:val="clear" w:color="auto" w:fill="000000" w:themeFill="text1"/>
            <w:vAlign w:val="center"/>
          </w:tcPr>
          <w:p w14:paraId="6FA49174" w14:textId="77777777" w:rsidR="00757920" w:rsidRPr="00F768E9" w:rsidRDefault="00757920" w:rsidP="00757920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</w:p>
        </w:tc>
        <w:tc>
          <w:tcPr>
            <w:tcW w:w="711" w:type="dxa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176CF07A" w14:textId="77777777" w:rsidR="00757920" w:rsidRPr="00F768E9" w:rsidRDefault="00757920" w:rsidP="00757920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000000" w:themeFill="text1"/>
            <w:vAlign w:val="center"/>
          </w:tcPr>
          <w:p w14:paraId="495229FF" w14:textId="77777777" w:rsidR="00757920" w:rsidRPr="00F768E9" w:rsidRDefault="00757920" w:rsidP="00757920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  <w:t>2</w:t>
            </w:r>
          </w:p>
        </w:tc>
        <w:tc>
          <w:tcPr>
            <w:tcW w:w="712" w:type="dxa"/>
            <w:shd w:val="clear" w:color="auto" w:fill="000000" w:themeFill="text1"/>
            <w:vAlign w:val="center"/>
          </w:tcPr>
          <w:p w14:paraId="702205E2" w14:textId="77777777" w:rsidR="00757920" w:rsidRPr="00F768E9" w:rsidRDefault="00757920" w:rsidP="00757920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757920" w:rsidRPr="00B10869" w14:paraId="0DC8BC3C" w14:textId="77777777" w:rsidTr="00BD714F">
        <w:trPr>
          <w:trHeight w:val="720"/>
        </w:trPr>
        <w:tc>
          <w:tcPr>
            <w:tcW w:w="7704" w:type="dxa"/>
            <w:shd w:val="clear" w:color="auto" w:fill="C6D9F1"/>
            <w:vAlign w:val="center"/>
          </w:tcPr>
          <w:p w14:paraId="19F0B97E" w14:textId="75EBED4B" w:rsidR="00F25A5B" w:rsidRPr="00E21924" w:rsidRDefault="00F25A5B" w:rsidP="00BD714F">
            <w:pPr>
              <w:pStyle w:val="SE"/>
            </w:pPr>
            <w:r>
              <w:t>3.2D</w:t>
            </w:r>
            <w:r>
              <w:tab/>
            </w:r>
            <w:r w:rsidRPr="00E21924">
              <w:t>create</w:t>
            </w:r>
            <w:r>
              <w:t xml:space="preserve"> </w:t>
            </w:r>
            <w:r w:rsidRPr="00E21924">
              <w:t>representations</w:t>
            </w:r>
          </w:p>
          <w:p w14:paraId="4308D09E" w14:textId="23138CD2" w:rsidR="00F25A5B" w:rsidRDefault="00F25A5B" w:rsidP="00BD714F">
            <w:pPr>
              <w:pStyle w:val="SE"/>
            </w:pPr>
            <w:r>
              <w:t>3.2E</w:t>
            </w:r>
            <w:r>
              <w:tab/>
            </w:r>
            <w:r w:rsidRPr="00E21924">
              <w:t>analyze</w:t>
            </w:r>
            <w:r>
              <w:t xml:space="preserve"> </w:t>
            </w:r>
            <w:r w:rsidRPr="00E21924">
              <w:t>information</w:t>
            </w:r>
            <w:r>
              <w:t xml:space="preserve"> </w:t>
            </w:r>
          </w:p>
          <w:p w14:paraId="6C77D342" w14:textId="3D38E580" w:rsidR="00757920" w:rsidRPr="00757920" w:rsidRDefault="00F25A5B" w:rsidP="00BD714F">
            <w:pPr>
              <w:pStyle w:val="SE"/>
            </w:pPr>
            <w:r>
              <w:t>3.2F</w:t>
            </w:r>
            <w:r>
              <w:tab/>
              <w:t>develop lines of inquiry to determine truth or falsehood</w:t>
            </w:r>
            <w:r w:rsidR="00AD5CB8">
              <w:t>*</w:t>
            </w:r>
          </w:p>
        </w:tc>
        <w:tc>
          <w:tcPr>
            <w:tcW w:w="767" w:type="dxa"/>
            <w:vAlign w:val="center"/>
          </w:tcPr>
          <w:p w14:paraId="4BF07500" w14:textId="77777777" w:rsidR="00757920" w:rsidRPr="00757920" w:rsidRDefault="00757920" w:rsidP="007579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62C55BBD" w14:textId="77777777" w:rsidR="00757920" w:rsidRPr="00757920" w:rsidRDefault="00757920" w:rsidP="007579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485D3A3A" w14:textId="77777777" w:rsidR="00757920" w:rsidRPr="00757920" w:rsidRDefault="00757920" w:rsidP="007579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3B8F915F" w14:textId="77777777" w:rsidR="00757920" w:rsidRPr="00757920" w:rsidRDefault="00757920" w:rsidP="007579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bookmarkEnd w:id="0"/>
    </w:tbl>
    <w:p w14:paraId="49C0F479" w14:textId="77777777" w:rsidR="00E261D7" w:rsidRDefault="00E261D7" w:rsidP="00BD714F"/>
    <w:tbl>
      <w:tblPr>
        <w:tblStyle w:val="TableGrid"/>
        <w:tblW w:w="1060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86"/>
        <w:gridCol w:w="18"/>
        <w:gridCol w:w="749"/>
        <w:gridCol w:w="18"/>
        <w:gridCol w:w="693"/>
        <w:gridCol w:w="18"/>
        <w:gridCol w:w="693"/>
        <w:gridCol w:w="18"/>
        <w:gridCol w:w="694"/>
        <w:gridCol w:w="18"/>
      </w:tblGrid>
      <w:tr w:rsidR="00E411E2" w:rsidRPr="00B10869" w14:paraId="27FF0561" w14:textId="77777777" w:rsidTr="00BD714F">
        <w:trPr>
          <w:gridAfter w:val="1"/>
          <w:wAfter w:w="18" w:type="dxa"/>
          <w:cantSplit/>
          <w:trHeight w:val="259"/>
          <w:tblHeader/>
        </w:trPr>
        <w:tc>
          <w:tcPr>
            <w:tcW w:w="7686" w:type="dxa"/>
            <w:vMerge w:val="restart"/>
            <w:shd w:val="clear" w:color="auto" w:fill="D9D9D9" w:themeFill="background1" w:themeFillShade="D9"/>
          </w:tcPr>
          <w:p w14:paraId="5AF576CB" w14:textId="77777777" w:rsidR="00E411E2" w:rsidRPr="00C607B8" w:rsidRDefault="00E411E2" w:rsidP="00E261D7">
            <w:pPr>
              <w:pStyle w:val="ClusterTitles"/>
            </w:pPr>
            <w:r>
              <w:lastRenderedPageBreak/>
              <w:t>Fractions</w:t>
            </w:r>
          </w:p>
          <w:p w14:paraId="498368A1" w14:textId="3C32BB32" w:rsidR="00E411E2" w:rsidRPr="00291B68" w:rsidRDefault="00E411E2" w:rsidP="007D1B79">
            <w:pPr>
              <w:pStyle w:val="KS"/>
              <w:rPr>
                <w:rFonts w:cs="Times New Roman"/>
                <w:sz w:val="20"/>
                <w:szCs w:val="20"/>
              </w:rPr>
            </w:pPr>
            <w:r>
              <w:rPr>
                <w:b/>
              </w:rPr>
              <w:t>3</w:t>
            </w:r>
            <w:r w:rsidRPr="00C607B8">
              <w:rPr>
                <w:b/>
              </w:rPr>
              <w:t>.</w:t>
            </w:r>
            <w:r w:rsidR="00B0641B">
              <w:rPr>
                <w:b/>
              </w:rPr>
              <w:t>4</w:t>
            </w:r>
            <w:r>
              <w:rPr>
                <w:b/>
              </w:rPr>
              <w:tab/>
              <w:t>Number and operations.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1B68">
              <w:t>The student represent</w:t>
            </w:r>
            <w:r w:rsidR="00D6750B">
              <w:t>s</w:t>
            </w:r>
            <w:r w:rsidRPr="00291B68">
              <w:t xml:space="preserve"> and explain</w:t>
            </w:r>
            <w:r w:rsidR="00D6750B">
              <w:t>s</w:t>
            </w:r>
            <w:r w:rsidRPr="00291B68">
              <w:t xml:space="preserve"> fractional units.</w:t>
            </w:r>
          </w:p>
        </w:tc>
        <w:tc>
          <w:tcPr>
            <w:tcW w:w="767" w:type="dxa"/>
            <w:gridSpan w:val="2"/>
            <w:vMerge w:val="restart"/>
            <w:shd w:val="clear" w:color="auto" w:fill="000000" w:themeFill="text1"/>
            <w:vAlign w:val="center"/>
          </w:tcPr>
          <w:p w14:paraId="5151CB8B" w14:textId="77777777" w:rsidR="00E411E2" w:rsidRPr="000B71CE" w:rsidRDefault="00E411E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2134" w:type="dxa"/>
            <w:gridSpan w:val="6"/>
            <w:shd w:val="clear" w:color="auto" w:fill="000000" w:themeFill="text1"/>
            <w:vAlign w:val="center"/>
          </w:tcPr>
          <w:p w14:paraId="49FA7248" w14:textId="77777777" w:rsidR="00E411E2" w:rsidRPr="000B71CE" w:rsidRDefault="00E411E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CHECKPOINT</w:t>
            </w:r>
          </w:p>
        </w:tc>
      </w:tr>
      <w:tr w:rsidR="00E411E2" w:rsidRPr="00B10869" w14:paraId="73224EAE" w14:textId="77777777" w:rsidTr="00BD714F">
        <w:trPr>
          <w:gridAfter w:val="1"/>
          <w:wAfter w:w="18" w:type="dxa"/>
          <w:trHeight w:val="120"/>
          <w:tblHeader/>
        </w:trPr>
        <w:tc>
          <w:tcPr>
            <w:tcW w:w="7686" w:type="dxa"/>
            <w:vMerge/>
            <w:shd w:val="clear" w:color="auto" w:fill="D9D9D9" w:themeFill="background1" w:themeFillShade="D9"/>
          </w:tcPr>
          <w:p w14:paraId="7D7E302D" w14:textId="77777777" w:rsidR="00E411E2" w:rsidRPr="009E47FA" w:rsidRDefault="00E411E2" w:rsidP="000F5A07">
            <w:pPr>
              <w:rPr>
                <w:b/>
                <w:color w:val="FFFFFF" w:themeColor="background1"/>
              </w:rPr>
            </w:pPr>
          </w:p>
        </w:tc>
        <w:tc>
          <w:tcPr>
            <w:tcW w:w="767" w:type="dxa"/>
            <w:gridSpan w:val="2"/>
            <w:vMerge/>
            <w:shd w:val="clear" w:color="auto" w:fill="000000" w:themeFill="text1"/>
            <w:vAlign w:val="center"/>
          </w:tcPr>
          <w:p w14:paraId="6D0B3BA9" w14:textId="77777777" w:rsidR="00E411E2" w:rsidRPr="000B71CE" w:rsidRDefault="00E411E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000000" w:themeFill="text1"/>
            <w:vAlign w:val="center"/>
          </w:tcPr>
          <w:p w14:paraId="62FCB269" w14:textId="77777777" w:rsidR="00E411E2" w:rsidRPr="000B71CE" w:rsidRDefault="00E411E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shd w:val="clear" w:color="auto" w:fill="000000" w:themeFill="text1"/>
            <w:vAlign w:val="center"/>
          </w:tcPr>
          <w:p w14:paraId="13555544" w14:textId="77777777" w:rsidR="00E411E2" w:rsidRPr="000B71CE" w:rsidRDefault="00E411E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shd w:val="clear" w:color="auto" w:fill="000000" w:themeFill="text1"/>
            <w:vAlign w:val="center"/>
          </w:tcPr>
          <w:p w14:paraId="4BB4D37D" w14:textId="77777777" w:rsidR="00E411E2" w:rsidRPr="000B71CE" w:rsidRDefault="00E411E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E411E2" w:rsidRPr="00B10869" w14:paraId="4E4F907E" w14:textId="77777777" w:rsidTr="007C7E08">
        <w:trPr>
          <w:gridAfter w:val="1"/>
          <w:wAfter w:w="18" w:type="dxa"/>
          <w:trHeight w:val="720"/>
          <w:tblHeader/>
        </w:trPr>
        <w:tc>
          <w:tcPr>
            <w:tcW w:w="7686" w:type="dxa"/>
            <w:vMerge/>
            <w:tcBorders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631551D" w14:textId="77777777" w:rsidR="00E411E2" w:rsidRPr="009E47FA" w:rsidRDefault="00E411E2" w:rsidP="000F5A07">
            <w:pPr>
              <w:rPr>
                <w:b/>
                <w:color w:val="FFFFFF" w:themeColor="background1"/>
              </w:rPr>
            </w:pPr>
          </w:p>
        </w:tc>
        <w:tc>
          <w:tcPr>
            <w:tcW w:w="767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2D9ADC3A" w14:textId="77777777" w:rsidR="00E411E2" w:rsidRPr="00757920" w:rsidRDefault="00E411E2" w:rsidP="000F5A07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28FF7ABB" w14:textId="77777777" w:rsidR="00E411E2" w:rsidRPr="00757920" w:rsidRDefault="00E411E2" w:rsidP="000F5A07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6C1433B8" w14:textId="77777777" w:rsidR="00E411E2" w:rsidRPr="00757920" w:rsidRDefault="00E411E2" w:rsidP="000F5A07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5E11073D" w14:textId="77777777" w:rsidR="00E411E2" w:rsidRPr="00757920" w:rsidRDefault="00E411E2" w:rsidP="000F5A07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BD714F" w:rsidRPr="00010A22" w14:paraId="78B887E3" w14:textId="77777777" w:rsidTr="00BD714F">
        <w:trPr>
          <w:trHeight w:val="288"/>
        </w:trPr>
        <w:tc>
          <w:tcPr>
            <w:tcW w:w="7704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88EE23C" w14:textId="77777777" w:rsidR="00BD714F" w:rsidRPr="00010A22" w:rsidRDefault="00BD714F" w:rsidP="00B254F6">
            <w:pPr>
              <w:tabs>
                <w:tab w:val="left" w:pos="7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7C89FB60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547D7B13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6CE762A3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03C00626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D1B79" w:rsidRPr="00010A22" w14:paraId="3465792D" w14:textId="77777777" w:rsidTr="00BD714F">
        <w:trPr>
          <w:trHeight w:val="360"/>
        </w:trPr>
        <w:tc>
          <w:tcPr>
            <w:tcW w:w="10605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7030A0"/>
            <w:vAlign w:val="center"/>
          </w:tcPr>
          <w:p w14:paraId="5A42167C" w14:textId="3D82CD80" w:rsidR="007D1B79" w:rsidRPr="00010A22" w:rsidRDefault="007D1B79" w:rsidP="007D1B79">
            <w:pPr>
              <w:pStyle w:val="SectionTitles"/>
              <w:rPr>
                <w:rFonts w:ascii="Calibri" w:hAnsi="Calibri"/>
                <w:sz w:val="16"/>
                <w:szCs w:val="16"/>
              </w:rPr>
            </w:pPr>
            <w:r w:rsidRPr="003B7141">
              <w:t>Catholic Identity</w:t>
            </w:r>
            <w:r>
              <w:t xml:space="preserve"> Standards </w:t>
            </w:r>
            <w:r w:rsidRPr="00962799">
              <w:rPr>
                <w:b w:val="0"/>
                <w:bCs/>
                <w:sz w:val="20"/>
                <w:szCs w:val="16"/>
              </w:rPr>
              <w:t>(</w:t>
            </w:r>
            <w:r w:rsidR="00DE2913">
              <w:rPr>
                <w:b w:val="0"/>
                <w:bCs/>
                <w:sz w:val="20"/>
                <w:szCs w:val="16"/>
              </w:rPr>
              <w:t>Ways to Grow</w:t>
            </w:r>
            <w:r w:rsidRPr="00962799">
              <w:rPr>
                <w:b w:val="0"/>
                <w:bCs/>
                <w:sz w:val="20"/>
                <w:szCs w:val="16"/>
              </w:rPr>
              <w:t>)</w:t>
            </w:r>
          </w:p>
        </w:tc>
      </w:tr>
      <w:tr w:rsidR="007D1B79" w:rsidRPr="00010A22" w14:paraId="620553D0" w14:textId="77777777" w:rsidTr="007D1B79">
        <w:trPr>
          <w:trHeight w:val="1152"/>
        </w:trPr>
        <w:tc>
          <w:tcPr>
            <w:tcW w:w="10605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CCC0D9"/>
            <w:vAlign w:val="center"/>
          </w:tcPr>
          <w:p w14:paraId="6B720CC3" w14:textId="77777777" w:rsidR="007D1B79" w:rsidRDefault="007D1B79" w:rsidP="007D1B79">
            <w:pPr>
              <w:pStyle w:val="SE"/>
            </w:pPr>
            <w:r>
              <w:t>3.1A</w:t>
            </w:r>
            <w:r>
              <w:tab/>
              <w:t>recognize that every human life is sacred because each person is created and loved by God*</w:t>
            </w:r>
          </w:p>
          <w:p w14:paraId="11607A98" w14:textId="77777777" w:rsidR="007D1B79" w:rsidRDefault="007D1B79" w:rsidP="007D1B79">
            <w:pPr>
              <w:pStyle w:val="SE"/>
            </w:pPr>
            <w:r>
              <w:t>3.1B</w:t>
            </w:r>
            <w:r>
              <w:tab/>
              <w:t>describe ways to take part in/be responsible to the community by discerning and using our God-given gifts*</w:t>
            </w:r>
          </w:p>
          <w:p w14:paraId="3D4BE678" w14:textId="77777777" w:rsidR="007D1B79" w:rsidRDefault="007D1B79" w:rsidP="007D1B79">
            <w:pPr>
              <w:pStyle w:val="SE"/>
            </w:pPr>
            <w:r>
              <w:t xml:space="preserve">3.1C </w:t>
            </w:r>
            <w:r>
              <w:tab/>
              <w:t>recognize and oppose unjust social structures and work toward justice for all*</w:t>
            </w:r>
          </w:p>
          <w:p w14:paraId="23D56DDA" w14:textId="77777777" w:rsidR="007D1B79" w:rsidRDefault="007D1B79" w:rsidP="007D1B79">
            <w:pPr>
              <w:pStyle w:val="SE"/>
            </w:pPr>
            <w:r>
              <w:t xml:space="preserve">3.1D </w:t>
            </w:r>
            <w:r>
              <w:tab/>
              <w:t>see God at work in all things and as expressed in the sacraments*</w:t>
            </w:r>
          </w:p>
          <w:p w14:paraId="4ADB8189" w14:textId="4DE3F905" w:rsidR="007D1B79" w:rsidRPr="00010A22" w:rsidRDefault="007D1B79" w:rsidP="007D1B79">
            <w:pPr>
              <w:pStyle w:val="SE"/>
              <w:rPr>
                <w:b/>
                <w:sz w:val="16"/>
              </w:rPr>
            </w:pPr>
            <w:r>
              <w:t xml:space="preserve">3.1E </w:t>
            </w:r>
            <w:r>
              <w:tab/>
              <w:t>connect scripture, tradition, and the models of Mary and the saints to guide, grow, and deepen faith*</w:t>
            </w:r>
          </w:p>
        </w:tc>
      </w:tr>
      <w:tr w:rsidR="00BD714F" w:rsidRPr="00010A22" w14:paraId="50469A76" w14:textId="77777777" w:rsidTr="00BD714F">
        <w:trPr>
          <w:trHeight w:val="288"/>
        </w:trPr>
        <w:tc>
          <w:tcPr>
            <w:tcW w:w="7704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16D33C0" w14:textId="77777777" w:rsidR="00BD714F" w:rsidRPr="00010A22" w:rsidRDefault="00BD714F" w:rsidP="00B254F6">
            <w:pPr>
              <w:tabs>
                <w:tab w:val="left" w:pos="7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5566F06A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6921FE07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581B50F2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2AFD3E2A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D714F" w:rsidRPr="00B10869" w14:paraId="21024931" w14:textId="77777777" w:rsidTr="00BD714F">
        <w:trPr>
          <w:trHeight w:val="115"/>
          <w:tblHeader/>
        </w:trPr>
        <w:tc>
          <w:tcPr>
            <w:tcW w:w="7704" w:type="dxa"/>
            <w:gridSpan w:val="2"/>
            <w:vMerge w:val="restart"/>
            <w:tcBorders>
              <w:top w:val="single" w:sz="6" w:space="0" w:color="BFBFBF" w:themeColor="background1" w:themeShade="BF"/>
            </w:tcBorders>
            <w:shd w:val="clear" w:color="auto" w:fill="035EA0"/>
            <w:vAlign w:val="center"/>
          </w:tcPr>
          <w:p w14:paraId="3FA08C77" w14:textId="77777777" w:rsidR="00BD714F" w:rsidRPr="00B74A0E" w:rsidRDefault="00BD714F" w:rsidP="00B254F6">
            <w:pPr>
              <w:pStyle w:val="SectionTitles"/>
            </w:pPr>
            <w:r w:rsidRPr="003B7141">
              <w:t xml:space="preserve">Learning Process Standards </w:t>
            </w:r>
            <w:r w:rsidRPr="00BD714F">
              <w:rPr>
                <w:b w:val="0"/>
                <w:bCs/>
                <w:sz w:val="20"/>
                <w:szCs w:val="16"/>
              </w:rPr>
              <w:t>(Tools to Know)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0D3984C7" w14:textId="77777777" w:rsidR="00BD714F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2134" w:type="dxa"/>
            <w:gridSpan w:val="6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72A78E12" w14:textId="77777777" w:rsidR="00BD714F" w:rsidRPr="000B71CE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CHECKPOINT</w:t>
            </w:r>
          </w:p>
        </w:tc>
      </w:tr>
      <w:tr w:rsidR="00BD714F" w:rsidRPr="00B10869" w14:paraId="2131BEEF" w14:textId="77777777" w:rsidTr="00BD714F">
        <w:trPr>
          <w:trHeight w:val="122"/>
          <w:tblHeader/>
        </w:trPr>
        <w:tc>
          <w:tcPr>
            <w:tcW w:w="7704" w:type="dxa"/>
            <w:gridSpan w:val="2"/>
            <w:vMerge/>
            <w:shd w:val="clear" w:color="auto" w:fill="035EA0"/>
            <w:vAlign w:val="center"/>
          </w:tcPr>
          <w:p w14:paraId="6FBEB1FE" w14:textId="77777777" w:rsidR="00BD714F" w:rsidRDefault="00BD714F" w:rsidP="00B254F6">
            <w:pPr>
              <w:rPr>
                <w:b/>
                <w:color w:val="FFFFFF" w:themeColor="background1"/>
              </w:rPr>
            </w:pPr>
          </w:p>
        </w:tc>
        <w:tc>
          <w:tcPr>
            <w:tcW w:w="767" w:type="dxa"/>
            <w:gridSpan w:val="2"/>
            <w:vMerge/>
            <w:shd w:val="clear" w:color="auto" w:fill="000000" w:themeFill="text1"/>
            <w:vAlign w:val="center"/>
          </w:tcPr>
          <w:p w14:paraId="01BF4B46" w14:textId="77777777" w:rsidR="00BD714F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22B7626C" w14:textId="77777777" w:rsidR="00BD714F" w:rsidRPr="000B71CE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shd w:val="clear" w:color="auto" w:fill="000000" w:themeFill="text1"/>
            <w:vAlign w:val="center"/>
          </w:tcPr>
          <w:p w14:paraId="7047803B" w14:textId="77777777" w:rsidR="00BD714F" w:rsidRPr="000B71CE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shd w:val="clear" w:color="auto" w:fill="000000" w:themeFill="text1"/>
            <w:vAlign w:val="center"/>
          </w:tcPr>
          <w:p w14:paraId="020F54B8" w14:textId="77777777" w:rsidR="00BD714F" w:rsidRPr="000B71CE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BD714F" w:rsidRPr="00B10869" w14:paraId="384C3025" w14:textId="77777777" w:rsidTr="00BD714F">
        <w:trPr>
          <w:trHeight w:val="720"/>
          <w:tblHeader/>
        </w:trPr>
        <w:tc>
          <w:tcPr>
            <w:tcW w:w="7704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C6D9F1"/>
            <w:vAlign w:val="center"/>
          </w:tcPr>
          <w:p w14:paraId="0C769120" w14:textId="77777777" w:rsidR="00BD714F" w:rsidRPr="004F14C3" w:rsidRDefault="00BD714F" w:rsidP="00BD714F">
            <w:pPr>
              <w:pStyle w:val="SE"/>
            </w:pPr>
            <w:r>
              <w:t>3.2A</w:t>
            </w:r>
            <w:r>
              <w:tab/>
              <w:t xml:space="preserve">determine math needed to solve problems </w:t>
            </w:r>
          </w:p>
          <w:p w14:paraId="3BAA28E1" w14:textId="77777777" w:rsidR="00BD714F" w:rsidRDefault="00BD714F" w:rsidP="00BD714F">
            <w:pPr>
              <w:pStyle w:val="SE"/>
            </w:pPr>
            <w:r>
              <w:t>3.2B</w:t>
            </w:r>
            <w:r>
              <w:tab/>
            </w:r>
            <w:r w:rsidRPr="004F14C3">
              <w:t>use</w:t>
            </w:r>
            <w:r>
              <w:t xml:space="preserve"> </w:t>
            </w:r>
            <w:r w:rsidRPr="004F14C3">
              <w:t>problem-solving</w:t>
            </w:r>
            <w:r>
              <w:t xml:space="preserve"> </w:t>
            </w:r>
            <w:r w:rsidRPr="004F14C3">
              <w:t>models</w:t>
            </w:r>
          </w:p>
          <w:p w14:paraId="09EF18AF" w14:textId="69100936" w:rsidR="00BD714F" w:rsidRPr="00757920" w:rsidRDefault="00BD714F" w:rsidP="00BD714F">
            <w:pPr>
              <w:pStyle w:val="SE"/>
              <w:rPr>
                <w:color w:val="000000" w:themeColor="text1"/>
              </w:rPr>
            </w:pPr>
            <w:r>
              <w:t>3</w:t>
            </w:r>
            <w:r w:rsidRPr="00381425">
              <w:t xml:space="preserve">.2C </w:t>
            </w:r>
            <w:r w:rsidRPr="00381425">
              <w:tab/>
              <w:t>exhibit joy at solving difficult mathematical problems</w:t>
            </w:r>
            <w:r w:rsidR="00AD5CB8">
              <w:t>*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349295FE" w14:textId="77777777" w:rsidR="00BD714F" w:rsidRPr="00757920" w:rsidRDefault="00BD714F" w:rsidP="00B254F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7690EF63" w14:textId="77777777" w:rsidR="00BD714F" w:rsidRPr="00757920" w:rsidRDefault="00BD714F" w:rsidP="00B254F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313C990F" w14:textId="77777777" w:rsidR="00BD714F" w:rsidRPr="00757920" w:rsidRDefault="00BD714F" w:rsidP="00B254F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7CC8A418" w14:textId="77777777" w:rsidR="00BD714F" w:rsidRPr="00757920" w:rsidRDefault="00BD714F" w:rsidP="00B254F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D714F" w:rsidRPr="00010A22" w14:paraId="21F14183" w14:textId="77777777" w:rsidTr="00BD714F">
        <w:trPr>
          <w:trHeight w:val="288"/>
        </w:trPr>
        <w:tc>
          <w:tcPr>
            <w:tcW w:w="7704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DDFC5FE" w14:textId="77777777" w:rsidR="00BD714F" w:rsidRPr="00010A22" w:rsidRDefault="00BD714F" w:rsidP="00B254F6">
            <w:pPr>
              <w:tabs>
                <w:tab w:val="left" w:pos="7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6CBB9735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73A4C8B5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13B4BCB8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17B8A727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411E2" w:rsidRPr="00B10869" w14:paraId="6883A647" w14:textId="77777777" w:rsidTr="00BD714F">
        <w:trPr>
          <w:gridAfter w:val="1"/>
          <w:wAfter w:w="18" w:type="dxa"/>
          <w:trHeight w:val="120"/>
          <w:tblHeader/>
        </w:trPr>
        <w:tc>
          <w:tcPr>
            <w:tcW w:w="7686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018000"/>
            <w:vAlign w:val="center"/>
          </w:tcPr>
          <w:p w14:paraId="0CD7201B" w14:textId="77777777" w:rsidR="00E411E2" w:rsidRPr="009E5A40" w:rsidRDefault="00E411E2" w:rsidP="000F5A07">
            <w:pPr>
              <w:tabs>
                <w:tab w:val="left" w:pos="700"/>
              </w:tabs>
              <w:rPr>
                <w:b/>
                <w:color w:val="FFFFFF" w:themeColor="background1"/>
              </w:rPr>
            </w:pPr>
            <w:r w:rsidRPr="003B7141">
              <w:rPr>
                <w:rFonts w:ascii="Century Gothic" w:hAnsi="Century Gothic" w:cs="Calibri"/>
                <w:b/>
                <w:color w:val="FFFFFF" w:themeColor="background1"/>
                <w:sz w:val="24"/>
                <w:szCs w:val="20"/>
              </w:rPr>
              <w:t xml:space="preserve">Content 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33F759BE" w14:textId="77777777" w:rsidR="00E411E2" w:rsidRDefault="00E411E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2134" w:type="dxa"/>
            <w:gridSpan w:val="6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333A8EC3" w14:textId="77777777" w:rsidR="00E411E2" w:rsidRPr="000B71CE" w:rsidRDefault="00E411E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CHECKPOINT</w:t>
            </w:r>
          </w:p>
        </w:tc>
      </w:tr>
      <w:tr w:rsidR="00E411E2" w:rsidRPr="00B10869" w14:paraId="4189F34C" w14:textId="77777777" w:rsidTr="00BD714F">
        <w:trPr>
          <w:gridAfter w:val="1"/>
          <w:wAfter w:w="18" w:type="dxa"/>
          <w:trHeight w:val="120"/>
          <w:tblHeader/>
        </w:trPr>
        <w:tc>
          <w:tcPr>
            <w:tcW w:w="7686" w:type="dxa"/>
            <w:vMerge/>
            <w:tcBorders>
              <w:bottom w:val="single" w:sz="6" w:space="0" w:color="BFBFBF" w:themeColor="background1" w:themeShade="BF"/>
            </w:tcBorders>
            <w:shd w:val="clear" w:color="auto" w:fill="018000"/>
            <w:vAlign w:val="center"/>
          </w:tcPr>
          <w:p w14:paraId="1D8EF106" w14:textId="77777777" w:rsidR="00E411E2" w:rsidRPr="00F304FD" w:rsidRDefault="00E411E2" w:rsidP="000F5A07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767" w:type="dxa"/>
            <w:gridSpan w:val="2"/>
            <w:vMerge/>
            <w:tcBorders>
              <w:bottom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0FC136FE" w14:textId="77777777" w:rsidR="00E411E2" w:rsidRDefault="00E411E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02677084" w14:textId="77777777" w:rsidR="00E411E2" w:rsidRPr="000B71CE" w:rsidRDefault="00E411E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55541AF2" w14:textId="77777777" w:rsidR="00E411E2" w:rsidRPr="000B71CE" w:rsidRDefault="00E411E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169A8917" w14:textId="77777777" w:rsidR="00E411E2" w:rsidRPr="000B71CE" w:rsidRDefault="00E411E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E411E2" w:rsidRPr="00B10869" w14:paraId="31E9D880" w14:textId="77777777" w:rsidTr="00BD714F">
        <w:trPr>
          <w:gridAfter w:val="1"/>
          <w:wAfter w:w="18" w:type="dxa"/>
          <w:trHeight w:val="360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447906F" w14:textId="3F0A3E04" w:rsidR="00E411E2" w:rsidRPr="00E411E2" w:rsidRDefault="00E411E2" w:rsidP="00BD714F">
            <w:pPr>
              <w:pStyle w:val="SubclusterTitle"/>
            </w:pPr>
            <w:r w:rsidRPr="00F304FD">
              <w:t>Represent</w:t>
            </w:r>
            <w:r w:rsidR="00D6750B">
              <w:t>ing</w:t>
            </w:r>
            <w:r w:rsidR="002E2B9D">
              <w:t xml:space="preserve"> Fractions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87CECC2" w14:textId="77777777" w:rsidR="00E411E2" w:rsidRPr="00757920" w:rsidRDefault="00E411E2" w:rsidP="00E411E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B93A0AC" w14:textId="77777777" w:rsidR="00E411E2" w:rsidRPr="00757920" w:rsidRDefault="00E411E2" w:rsidP="00E411E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987CA4A" w14:textId="77777777" w:rsidR="00E411E2" w:rsidRPr="00757920" w:rsidRDefault="00E411E2" w:rsidP="00E411E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968509F" w14:textId="77777777" w:rsidR="00E411E2" w:rsidRPr="00757920" w:rsidRDefault="00E411E2" w:rsidP="00E411E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6750B" w:rsidRPr="00B10869" w14:paraId="322EA60A" w14:textId="77777777" w:rsidTr="007C7E08">
        <w:trPr>
          <w:gridAfter w:val="1"/>
          <w:wAfter w:w="18" w:type="dxa"/>
          <w:trHeight w:val="576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C2D69D"/>
            <w:vAlign w:val="center"/>
          </w:tcPr>
          <w:p w14:paraId="2D9E82B3" w14:textId="64004C0A" w:rsidR="00D6750B" w:rsidRPr="00E411E2" w:rsidRDefault="00D6750B" w:rsidP="00BD714F">
            <w:pPr>
              <w:pStyle w:val="SE"/>
            </w:pPr>
            <w:r w:rsidRPr="00E411E2">
              <w:t>3.</w:t>
            </w:r>
            <w:r w:rsidR="00B0641B">
              <w:t>4A</w:t>
            </w:r>
            <w:r w:rsidRPr="00E411E2">
              <w:tab/>
              <w:t>solve problems involving partitioning an object or a set of objects among two or more recipients using pictorial representations of fractions with denominators of 2, 3, 4, 6, and 8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3508E5AB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315FA664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3D7F18EE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4FEC2AB1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6750B" w:rsidRPr="00B10869" w14:paraId="415B43C3" w14:textId="77777777" w:rsidTr="007C7E08">
        <w:trPr>
          <w:gridAfter w:val="1"/>
          <w:wAfter w:w="18" w:type="dxa"/>
          <w:trHeight w:val="576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F8A4"/>
            <w:vAlign w:val="center"/>
          </w:tcPr>
          <w:p w14:paraId="37116734" w14:textId="6CE46338" w:rsidR="00D6750B" w:rsidRPr="00E411E2" w:rsidRDefault="00D6750B" w:rsidP="00BD714F">
            <w:pPr>
              <w:pStyle w:val="SE"/>
            </w:pPr>
            <w:r w:rsidRPr="00E411E2">
              <w:t>3.</w:t>
            </w:r>
            <w:r w:rsidR="00B0641B">
              <w:t>4A.1</w:t>
            </w:r>
            <w:r w:rsidRPr="00E411E2">
              <w:tab/>
              <w:t>represent fractions with denominators of 2, 3, 4, 6, and 8 using concrete objects and pictorial models, including strip diagrams and number lines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31B11281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711FA5D1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662943A7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581539E7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6750B" w:rsidRPr="00B10869" w14:paraId="390C34B9" w14:textId="77777777" w:rsidTr="007C7E08">
        <w:trPr>
          <w:gridAfter w:val="1"/>
          <w:wAfter w:w="18" w:type="dxa"/>
          <w:trHeight w:val="576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F8A4"/>
            <w:vAlign w:val="center"/>
          </w:tcPr>
          <w:p w14:paraId="3B19B96F" w14:textId="0921021A" w:rsidR="00D6750B" w:rsidRPr="00E411E2" w:rsidRDefault="00D6750B" w:rsidP="00BD714F">
            <w:pPr>
              <w:pStyle w:val="SE"/>
            </w:pPr>
            <w:r w:rsidRPr="00E411E2">
              <w:t>3.</w:t>
            </w:r>
            <w:r w:rsidR="00B0641B">
              <w:t>4A.2</w:t>
            </w:r>
            <w:r w:rsidRPr="00E411E2">
              <w:tab/>
              <w:t>determine the corresponding fraction with denominators of 2, 3, 4, 6, and 8 given a specified point on a number line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64EBA34D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3EE4A1DB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64222313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CA88BEA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6750B" w:rsidRPr="008A5A72" w14:paraId="08D30BE4" w14:textId="77777777" w:rsidTr="008A5A72">
        <w:trPr>
          <w:gridAfter w:val="1"/>
          <w:wAfter w:w="18" w:type="dxa"/>
          <w:trHeight w:val="144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A2EAB75" w14:textId="77777777" w:rsidR="00D6750B" w:rsidRPr="008A5A72" w:rsidRDefault="00D6750B" w:rsidP="00D6750B">
            <w:pPr>
              <w:tabs>
                <w:tab w:val="left" w:pos="700"/>
              </w:tabs>
              <w:jc w:val="center"/>
              <w:rPr>
                <w:rFonts w:ascii="Calibri" w:hAnsi="Calibri" w:cs="Calibri"/>
                <w:color w:val="FFFFFF" w:themeColor="background1"/>
                <w:sz w:val="8"/>
                <w:szCs w:val="8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B749EDD" w14:textId="77777777" w:rsidR="00D6750B" w:rsidRPr="008A5A72" w:rsidRDefault="00D6750B" w:rsidP="00D6750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2134" w:type="dxa"/>
            <w:gridSpan w:val="6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3FF6BAF" w14:textId="77777777" w:rsidR="00D6750B" w:rsidRPr="008A5A72" w:rsidRDefault="00D6750B" w:rsidP="00D6750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D6750B" w:rsidRPr="00B10869" w14:paraId="4E06E90F" w14:textId="77777777" w:rsidTr="00BD714F">
        <w:trPr>
          <w:gridAfter w:val="1"/>
          <w:wAfter w:w="18" w:type="dxa"/>
          <w:trHeight w:val="360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37BF236" w14:textId="79CD86C1" w:rsidR="00D6750B" w:rsidRPr="00E411E2" w:rsidRDefault="00B254F6" w:rsidP="00BD714F">
            <w:pPr>
              <w:pStyle w:val="SubclusterTitle"/>
            </w:pPr>
            <w:r>
              <w:t xml:space="preserve">Understanding </w:t>
            </w:r>
            <w:r w:rsidR="00D6750B">
              <w:t xml:space="preserve">Unit Fractions </w:t>
            </w:r>
            <w:r>
              <w:t>as</w:t>
            </w:r>
            <w:r w:rsidR="00D6750B">
              <w:t xml:space="preserve"> Parts of a Whole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507C6ED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6674C9C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3F2E6B1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48891567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6750B" w:rsidRPr="00B10869" w14:paraId="071FD66D" w14:textId="77777777" w:rsidTr="007C7E08">
        <w:trPr>
          <w:gridAfter w:val="1"/>
          <w:wAfter w:w="18" w:type="dxa"/>
          <w:trHeight w:val="576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</w:tcBorders>
            <w:shd w:val="clear" w:color="auto" w:fill="C2D69D"/>
            <w:vAlign w:val="center"/>
          </w:tcPr>
          <w:p w14:paraId="7A27B9B7" w14:textId="6E888228" w:rsidR="00D6750B" w:rsidRPr="00E411E2" w:rsidRDefault="00D6750B" w:rsidP="00BD714F">
            <w:pPr>
              <w:pStyle w:val="SE"/>
            </w:pPr>
            <w:r w:rsidRPr="00E411E2">
              <w:t>3.</w:t>
            </w:r>
            <w:r w:rsidR="00B0641B">
              <w:t>4B</w:t>
            </w:r>
            <w:r w:rsidRPr="00E411E2">
              <w:tab/>
              <w:t>explain that the unit fraction 1/</w:t>
            </w:r>
            <w:r w:rsidRPr="00E411E2">
              <w:rPr>
                <w:i/>
              </w:rPr>
              <w:t>b</w:t>
            </w:r>
            <w:r w:rsidRPr="00E411E2">
              <w:t xml:space="preserve"> represents the quantity formed by one part of a whole that has been partitioned into </w:t>
            </w:r>
            <w:r w:rsidRPr="00E411E2">
              <w:rPr>
                <w:i/>
              </w:rPr>
              <w:t>b</w:t>
            </w:r>
            <w:r w:rsidRPr="00E411E2">
              <w:t xml:space="preserve"> equal parts where </w:t>
            </w:r>
            <w:r w:rsidRPr="00AA1391">
              <w:rPr>
                <w:i/>
              </w:rPr>
              <w:t>b</w:t>
            </w:r>
            <w:r w:rsidRPr="00E411E2">
              <w:t xml:space="preserve"> is a non-zero whole number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610C9671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3AF45BB8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4B6F868C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1089877F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6750B" w:rsidRPr="00B10869" w14:paraId="2E17C7C6" w14:textId="77777777" w:rsidTr="007C7E08">
        <w:trPr>
          <w:gridAfter w:val="1"/>
          <w:wAfter w:w="18" w:type="dxa"/>
          <w:trHeight w:val="576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</w:tcBorders>
            <w:shd w:val="clear" w:color="auto" w:fill="FFF8A4"/>
            <w:vAlign w:val="center"/>
          </w:tcPr>
          <w:p w14:paraId="4DA3FFE1" w14:textId="3AD58EAB" w:rsidR="00D6750B" w:rsidRPr="00E411E2" w:rsidRDefault="00D6750B" w:rsidP="00BD714F">
            <w:pPr>
              <w:pStyle w:val="SE"/>
            </w:pPr>
            <w:r w:rsidRPr="00E411E2">
              <w:t>3.</w:t>
            </w:r>
            <w:r w:rsidR="00B0641B">
              <w:t>4B.1</w:t>
            </w:r>
            <w:r w:rsidRPr="00E411E2">
              <w:tab/>
              <w:t xml:space="preserve">compose and decompose a fraction </w:t>
            </w:r>
            <w:r w:rsidRPr="00AA1391">
              <w:rPr>
                <w:i/>
              </w:rPr>
              <w:t>a</w:t>
            </w:r>
            <w:r w:rsidRPr="00E411E2">
              <w:t>/</w:t>
            </w:r>
            <w:r w:rsidRPr="00AA1391">
              <w:rPr>
                <w:i/>
              </w:rPr>
              <w:t>b</w:t>
            </w:r>
            <w:r w:rsidRPr="00E411E2">
              <w:t xml:space="preserve"> with a numerator greater than zero and less than or equal to </w:t>
            </w:r>
            <w:r w:rsidRPr="00E411E2">
              <w:rPr>
                <w:i/>
              </w:rPr>
              <w:t>b</w:t>
            </w:r>
            <w:r w:rsidRPr="00E411E2">
              <w:t xml:space="preserve"> as a sum of parts 1/</w:t>
            </w:r>
            <w:r w:rsidRPr="00E411E2">
              <w:rPr>
                <w:i/>
              </w:rPr>
              <w:t>b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279C394D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2F4EFB4B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40B2831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3B119F44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6750B" w:rsidRPr="00B10869" w14:paraId="6CF85E2A" w14:textId="77777777" w:rsidTr="007C7E08">
        <w:trPr>
          <w:gridAfter w:val="1"/>
          <w:wAfter w:w="18" w:type="dxa"/>
          <w:trHeight w:val="576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</w:tcBorders>
            <w:shd w:val="clear" w:color="auto" w:fill="FFF8A4"/>
            <w:vAlign w:val="center"/>
          </w:tcPr>
          <w:p w14:paraId="6B71CB6B" w14:textId="76CF11AE" w:rsidR="00D6750B" w:rsidRPr="00E411E2" w:rsidRDefault="00D6750B" w:rsidP="00BD714F">
            <w:pPr>
              <w:pStyle w:val="SE"/>
            </w:pPr>
            <w:r w:rsidRPr="00E411E2">
              <w:t>3.</w:t>
            </w:r>
            <w:r w:rsidR="00B0641B">
              <w:t>4B.2</w:t>
            </w:r>
            <w:r w:rsidRPr="00E411E2">
              <w:tab/>
              <w:t>decompose two congruent two-dimensional figures into parts with equal areas</w:t>
            </w:r>
            <w:r w:rsidR="00B254F6">
              <w:t>,</w:t>
            </w:r>
            <w:r w:rsidRPr="00E411E2">
              <w:t xml:space="preserve"> express the area of each part as a unit fraction of the whole</w:t>
            </w:r>
            <w:r w:rsidR="00B254F6">
              <w:t>,</w:t>
            </w:r>
            <w:r w:rsidRPr="00E411E2">
              <w:t xml:space="preserve"> and recognize that equal shares of identical wholes need not have the same shape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795AE14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1443DF74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AE022BC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53A1459C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A5A72" w:rsidRPr="008A5A72" w14:paraId="15CAA3E9" w14:textId="77777777" w:rsidTr="002B7EF9">
        <w:trPr>
          <w:gridAfter w:val="1"/>
          <w:wAfter w:w="18" w:type="dxa"/>
          <w:trHeight w:val="144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76ED6B8" w14:textId="77777777" w:rsidR="008A5A72" w:rsidRPr="008A5A72" w:rsidRDefault="008A5A72" w:rsidP="002B7EF9">
            <w:pPr>
              <w:tabs>
                <w:tab w:val="left" w:pos="700"/>
              </w:tabs>
              <w:jc w:val="center"/>
              <w:rPr>
                <w:rFonts w:ascii="Calibri" w:hAnsi="Calibri" w:cs="Calibri"/>
                <w:color w:val="FFFFFF" w:themeColor="background1"/>
                <w:sz w:val="8"/>
                <w:szCs w:val="8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2301B2C" w14:textId="77777777" w:rsidR="008A5A72" w:rsidRPr="008A5A72" w:rsidRDefault="008A5A72" w:rsidP="002B7EF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2134" w:type="dxa"/>
            <w:gridSpan w:val="6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A8F4804" w14:textId="77777777" w:rsidR="008A5A72" w:rsidRPr="008A5A72" w:rsidRDefault="008A5A72" w:rsidP="002B7EF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D6750B" w:rsidRPr="00B10869" w14:paraId="7240F4C3" w14:textId="77777777" w:rsidTr="00BD714F">
        <w:trPr>
          <w:gridAfter w:val="1"/>
          <w:wAfter w:w="18" w:type="dxa"/>
          <w:trHeight w:val="360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B7B7531" w14:textId="35B580EA" w:rsidR="00D6750B" w:rsidRPr="00E411E2" w:rsidRDefault="00D6750B" w:rsidP="00BD714F">
            <w:pPr>
              <w:pStyle w:val="SubclusterTitle"/>
            </w:pPr>
            <w:r>
              <w:t>Comparing Fractions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A4B95DD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0C140E9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0E40DA0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7EB8B05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6750B" w:rsidRPr="00B10869" w14:paraId="38946B9A" w14:textId="77777777" w:rsidTr="007C7E08">
        <w:trPr>
          <w:gridAfter w:val="1"/>
          <w:wAfter w:w="18" w:type="dxa"/>
          <w:trHeight w:val="576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</w:tcBorders>
            <w:shd w:val="clear" w:color="auto" w:fill="C2D69B"/>
            <w:vAlign w:val="center"/>
          </w:tcPr>
          <w:p w14:paraId="52DF465C" w14:textId="7DF7D7CD" w:rsidR="00D6750B" w:rsidRPr="00E411E2" w:rsidRDefault="00D6750B" w:rsidP="00BD714F">
            <w:pPr>
              <w:pStyle w:val="SE"/>
            </w:pPr>
            <w:r w:rsidRPr="00E411E2">
              <w:t>3.</w:t>
            </w:r>
            <w:r w:rsidR="00B0641B">
              <w:rPr>
                <w:shd w:val="clear" w:color="auto" w:fill="C2D69B"/>
              </w:rPr>
              <w:t>4C</w:t>
            </w:r>
            <w:r w:rsidRPr="00E411E2">
              <w:rPr>
                <w:shd w:val="clear" w:color="auto" w:fill="C2D69B"/>
              </w:rPr>
              <w:tab/>
              <w:t>compare two fractions having the same numerator or denominator in problems by reasoning about their sizes and justifying the conclusion using symbols, words, objects, and pictorial models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5A9B1049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9CCAAB2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BBD30E7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7409D745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6750B" w:rsidRPr="00B10869" w14:paraId="7EDBF1AF" w14:textId="77777777" w:rsidTr="007C7E08">
        <w:trPr>
          <w:gridAfter w:val="1"/>
          <w:wAfter w:w="18" w:type="dxa"/>
          <w:trHeight w:val="576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</w:tcBorders>
            <w:shd w:val="clear" w:color="auto" w:fill="FFF9A5"/>
            <w:vAlign w:val="center"/>
          </w:tcPr>
          <w:p w14:paraId="40FAD4A7" w14:textId="7A8809A4" w:rsidR="00D6750B" w:rsidRPr="00E411E2" w:rsidRDefault="00D6750B" w:rsidP="00BD714F">
            <w:pPr>
              <w:pStyle w:val="SE"/>
            </w:pPr>
            <w:r w:rsidRPr="00E411E2">
              <w:t>3.</w:t>
            </w:r>
            <w:r w:rsidR="00B0641B">
              <w:t>4C</w:t>
            </w:r>
            <w:r w:rsidR="002B7EF9">
              <w:t>.</w:t>
            </w:r>
            <w:r w:rsidR="00B0641B">
              <w:t>1</w:t>
            </w:r>
            <w:r w:rsidRPr="00E411E2">
              <w:tab/>
              <w:t>represent equivalent fractions with denominators of 2, 3, 4, 6, and 8 using a variety of objects and pictorial models, including number lines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71BCCF3A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7366C5A0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48B87825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67E6085E" w14:textId="77777777" w:rsidR="00D6750B" w:rsidRPr="00757920" w:rsidRDefault="00D6750B" w:rsidP="00D6750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6750B" w:rsidRPr="00010A22" w14:paraId="170B846C" w14:textId="77777777" w:rsidTr="00BD714F">
        <w:trPr>
          <w:gridAfter w:val="1"/>
          <w:wAfter w:w="18" w:type="dxa"/>
          <w:trHeight w:val="288"/>
        </w:trPr>
        <w:tc>
          <w:tcPr>
            <w:tcW w:w="7686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D18C855" w14:textId="77777777" w:rsidR="00D6750B" w:rsidRPr="00FE1042" w:rsidRDefault="00D6750B" w:rsidP="00D6750B">
            <w:pPr>
              <w:tabs>
                <w:tab w:val="left" w:pos="7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1ACA5DE4" w14:textId="77777777" w:rsidR="00D6750B" w:rsidRPr="00010A22" w:rsidRDefault="00D6750B" w:rsidP="00D675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6080B4B7" w14:textId="77777777" w:rsidR="00D6750B" w:rsidRPr="00010A22" w:rsidRDefault="00D6750B" w:rsidP="00D675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44A1B5DC" w14:textId="77777777" w:rsidR="00D6750B" w:rsidRPr="00010A22" w:rsidRDefault="00D6750B" w:rsidP="00D675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0ACA898C" w14:textId="77777777" w:rsidR="00D6750B" w:rsidRPr="00010A22" w:rsidRDefault="00D6750B" w:rsidP="00D675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D714F" w:rsidRPr="00B10869" w14:paraId="1914E20B" w14:textId="77777777" w:rsidTr="00BD714F">
        <w:trPr>
          <w:gridAfter w:val="1"/>
          <w:wAfter w:w="18" w:type="dxa"/>
          <w:trHeight w:val="102"/>
        </w:trPr>
        <w:tc>
          <w:tcPr>
            <w:tcW w:w="7686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035EA0"/>
            <w:vAlign w:val="center"/>
          </w:tcPr>
          <w:p w14:paraId="2FE3DE6E" w14:textId="6C2C4848" w:rsidR="00BD714F" w:rsidRPr="00757920" w:rsidRDefault="00BD714F" w:rsidP="00BD714F">
            <w:pPr>
              <w:pStyle w:val="SectionTitles"/>
              <w:rPr>
                <w:rFonts w:ascii="Calibri" w:hAnsi="Calibri"/>
              </w:rPr>
            </w:pPr>
            <w:r w:rsidRPr="003B7141">
              <w:t xml:space="preserve">Learning Process Standards </w:t>
            </w:r>
            <w:r w:rsidRPr="00BD714F">
              <w:rPr>
                <w:b w:val="0"/>
                <w:sz w:val="20"/>
                <w:szCs w:val="16"/>
              </w:rPr>
              <w:t>(Ways to Show)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53D8E878" w14:textId="77777777" w:rsidR="00BD714F" w:rsidRPr="00F768E9" w:rsidRDefault="00BD714F" w:rsidP="00BD714F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cs="Calibri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2134" w:type="dxa"/>
            <w:gridSpan w:val="6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435B1A83" w14:textId="77777777" w:rsidR="00BD714F" w:rsidRPr="00F768E9" w:rsidRDefault="00BD714F" w:rsidP="00BD714F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cs="Calibri"/>
                <w:b/>
                <w:color w:val="FFFFFF" w:themeColor="background1"/>
                <w:sz w:val="20"/>
                <w:szCs w:val="20"/>
              </w:rPr>
              <w:t>CHECKPOINT</w:t>
            </w:r>
          </w:p>
        </w:tc>
      </w:tr>
      <w:tr w:rsidR="00BD714F" w:rsidRPr="00B10869" w14:paraId="0D9B8084" w14:textId="77777777" w:rsidTr="00BD714F">
        <w:trPr>
          <w:gridAfter w:val="1"/>
          <w:wAfter w:w="18" w:type="dxa"/>
          <w:trHeight w:val="65"/>
        </w:trPr>
        <w:tc>
          <w:tcPr>
            <w:tcW w:w="7686" w:type="dxa"/>
            <w:vMerge/>
            <w:shd w:val="clear" w:color="auto" w:fill="035EA0"/>
            <w:vAlign w:val="center"/>
          </w:tcPr>
          <w:p w14:paraId="51307A4A" w14:textId="77777777" w:rsidR="00BD714F" w:rsidRPr="00C05002" w:rsidRDefault="00BD714F" w:rsidP="00BD714F">
            <w:pPr>
              <w:tabs>
                <w:tab w:val="left" w:pos="700"/>
              </w:tabs>
              <w:ind w:left="720" w:hanging="720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67" w:type="dxa"/>
            <w:gridSpan w:val="2"/>
            <w:vMerge/>
            <w:shd w:val="clear" w:color="auto" w:fill="000000" w:themeFill="text1"/>
            <w:vAlign w:val="center"/>
          </w:tcPr>
          <w:p w14:paraId="4BD04EDC" w14:textId="77777777" w:rsidR="00BD714F" w:rsidRPr="00F768E9" w:rsidRDefault="00BD714F" w:rsidP="00BD714F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116E2FEE" w14:textId="77777777" w:rsidR="00BD714F" w:rsidRPr="00F768E9" w:rsidRDefault="00BD714F" w:rsidP="00BD714F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shd w:val="clear" w:color="auto" w:fill="000000" w:themeFill="text1"/>
            <w:vAlign w:val="center"/>
          </w:tcPr>
          <w:p w14:paraId="4B31876A" w14:textId="77777777" w:rsidR="00BD714F" w:rsidRPr="00F768E9" w:rsidRDefault="00BD714F" w:rsidP="00BD714F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  <w:t>2</w:t>
            </w:r>
          </w:p>
        </w:tc>
        <w:tc>
          <w:tcPr>
            <w:tcW w:w="712" w:type="dxa"/>
            <w:gridSpan w:val="2"/>
            <w:shd w:val="clear" w:color="auto" w:fill="000000" w:themeFill="text1"/>
            <w:vAlign w:val="center"/>
          </w:tcPr>
          <w:p w14:paraId="4624D210" w14:textId="77777777" w:rsidR="00BD714F" w:rsidRPr="00F768E9" w:rsidRDefault="00BD714F" w:rsidP="00BD714F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BD714F" w:rsidRPr="00B10869" w14:paraId="4434987D" w14:textId="77777777" w:rsidTr="007D1B79">
        <w:trPr>
          <w:gridAfter w:val="1"/>
          <w:wAfter w:w="18" w:type="dxa"/>
          <w:trHeight w:val="720"/>
        </w:trPr>
        <w:tc>
          <w:tcPr>
            <w:tcW w:w="7686" w:type="dxa"/>
            <w:shd w:val="clear" w:color="auto" w:fill="C6D9F1"/>
            <w:vAlign w:val="center"/>
          </w:tcPr>
          <w:p w14:paraId="4F2C6D42" w14:textId="77777777" w:rsidR="00BD714F" w:rsidRPr="00E21924" w:rsidRDefault="00BD714F" w:rsidP="00BD714F">
            <w:pPr>
              <w:pStyle w:val="SE"/>
            </w:pPr>
            <w:r>
              <w:t>3.2D</w:t>
            </w:r>
            <w:r>
              <w:tab/>
            </w:r>
            <w:r w:rsidRPr="00E21924">
              <w:t>create</w:t>
            </w:r>
            <w:r>
              <w:t xml:space="preserve"> </w:t>
            </w:r>
            <w:r w:rsidRPr="00E21924">
              <w:t>representations</w:t>
            </w:r>
          </w:p>
          <w:p w14:paraId="766868F2" w14:textId="77777777" w:rsidR="00BD714F" w:rsidRDefault="00BD714F" w:rsidP="00BD714F">
            <w:pPr>
              <w:pStyle w:val="SE"/>
            </w:pPr>
            <w:r>
              <w:t>3.2E</w:t>
            </w:r>
            <w:r>
              <w:tab/>
            </w:r>
            <w:r w:rsidRPr="00E21924">
              <w:t>analyze</w:t>
            </w:r>
            <w:r>
              <w:t xml:space="preserve"> </w:t>
            </w:r>
            <w:r w:rsidRPr="00E21924">
              <w:t>information</w:t>
            </w:r>
            <w:r>
              <w:t xml:space="preserve"> </w:t>
            </w:r>
          </w:p>
          <w:p w14:paraId="429E7556" w14:textId="1E61D721" w:rsidR="00BD714F" w:rsidRPr="00757920" w:rsidRDefault="00BD714F" w:rsidP="00BD714F">
            <w:pPr>
              <w:pStyle w:val="SE"/>
            </w:pPr>
            <w:r>
              <w:t>3.2F</w:t>
            </w:r>
            <w:r>
              <w:tab/>
              <w:t>develop lines of inquiry to determine truth or falsehood</w:t>
            </w:r>
            <w:r w:rsidR="00AD5CB8">
              <w:t>*</w:t>
            </w:r>
          </w:p>
        </w:tc>
        <w:tc>
          <w:tcPr>
            <w:tcW w:w="767" w:type="dxa"/>
            <w:gridSpan w:val="2"/>
            <w:vAlign w:val="center"/>
          </w:tcPr>
          <w:p w14:paraId="54082B20" w14:textId="77777777" w:rsidR="00BD714F" w:rsidRPr="00757920" w:rsidRDefault="00BD714F" w:rsidP="00BD71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586B3E05" w14:textId="77777777" w:rsidR="00BD714F" w:rsidRPr="00757920" w:rsidRDefault="00BD714F" w:rsidP="00BD71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25372607" w14:textId="77777777" w:rsidR="00BD714F" w:rsidRPr="00757920" w:rsidRDefault="00BD714F" w:rsidP="00BD71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4FBA96B6" w14:textId="77777777" w:rsidR="00BD714F" w:rsidRPr="00757920" w:rsidRDefault="00BD714F" w:rsidP="00BD71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F894692" w14:textId="2720DB8E" w:rsidR="00E411E2" w:rsidRPr="007D1B79" w:rsidRDefault="00E411E2" w:rsidP="007D1B79">
      <w:pPr>
        <w:spacing w:after="0"/>
        <w:rPr>
          <w:sz w:val="12"/>
          <w:szCs w:val="12"/>
        </w:rPr>
      </w:pPr>
    </w:p>
    <w:tbl>
      <w:tblPr>
        <w:tblStyle w:val="TableGrid"/>
        <w:tblW w:w="1060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86"/>
        <w:gridCol w:w="18"/>
        <w:gridCol w:w="749"/>
        <w:gridCol w:w="18"/>
        <w:gridCol w:w="693"/>
        <w:gridCol w:w="18"/>
        <w:gridCol w:w="693"/>
        <w:gridCol w:w="18"/>
        <w:gridCol w:w="694"/>
        <w:gridCol w:w="18"/>
      </w:tblGrid>
      <w:tr w:rsidR="00093A7C" w:rsidRPr="00B10869" w14:paraId="2639AB65" w14:textId="77777777" w:rsidTr="00BD714F">
        <w:trPr>
          <w:gridAfter w:val="1"/>
          <w:wAfter w:w="18" w:type="dxa"/>
          <w:cantSplit/>
          <w:trHeight w:val="259"/>
          <w:tblHeader/>
        </w:trPr>
        <w:tc>
          <w:tcPr>
            <w:tcW w:w="7686" w:type="dxa"/>
            <w:vMerge w:val="restart"/>
            <w:shd w:val="clear" w:color="auto" w:fill="D9D9D9" w:themeFill="background1" w:themeFillShade="D9"/>
          </w:tcPr>
          <w:p w14:paraId="64360C4B" w14:textId="29207476" w:rsidR="00093A7C" w:rsidRDefault="00093A7C" w:rsidP="00E261D7">
            <w:pPr>
              <w:pStyle w:val="ClusterTitles"/>
            </w:pPr>
            <w:bookmarkStart w:id="1" w:name="_Hlk70000723"/>
            <w:r>
              <w:lastRenderedPageBreak/>
              <w:t xml:space="preserve">Addition and Subtraction of Whole Numbers </w:t>
            </w:r>
          </w:p>
          <w:bookmarkEnd w:id="1"/>
          <w:p w14:paraId="5DE98E82" w14:textId="0660D9CB" w:rsidR="00093A7C" w:rsidRPr="00291B68" w:rsidRDefault="00093A7C" w:rsidP="00B254F6">
            <w:pPr>
              <w:pStyle w:val="KS"/>
              <w:rPr>
                <w:rFonts w:cs="Times New Roman"/>
              </w:rPr>
            </w:pPr>
            <w:r>
              <w:rPr>
                <w:rFonts w:cs="Times New Roman"/>
                <w:b/>
              </w:rPr>
              <w:t>3.4</w:t>
            </w:r>
            <w:r>
              <w:rPr>
                <w:rFonts w:cs="Times New Roman"/>
                <w:b/>
              </w:rPr>
              <w:tab/>
              <w:t xml:space="preserve">Number and operations. </w:t>
            </w:r>
            <w:r w:rsidRPr="00BF0F8B">
              <w:t>The student develop</w:t>
            </w:r>
            <w:r w:rsidR="000A4F2D">
              <w:t>s</w:t>
            </w:r>
            <w:r w:rsidRPr="00BF0F8B">
              <w:t xml:space="preserve"> and use</w:t>
            </w:r>
            <w:r w:rsidR="000A4F2D">
              <w:t>s</w:t>
            </w:r>
            <w:r w:rsidRPr="00BF0F8B">
              <w:t xml:space="preserve"> strategies and methods for whole number computations in order to solve problems with efficiency and accuracy.</w:t>
            </w:r>
          </w:p>
        </w:tc>
        <w:tc>
          <w:tcPr>
            <w:tcW w:w="767" w:type="dxa"/>
            <w:gridSpan w:val="2"/>
            <w:vMerge w:val="restart"/>
            <w:shd w:val="clear" w:color="auto" w:fill="000000" w:themeFill="text1"/>
            <w:vAlign w:val="center"/>
          </w:tcPr>
          <w:p w14:paraId="640CE8E4" w14:textId="77777777" w:rsidR="00093A7C" w:rsidRPr="000B71CE" w:rsidRDefault="00093A7C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2134" w:type="dxa"/>
            <w:gridSpan w:val="6"/>
            <w:shd w:val="clear" w:color="auto" w:fill="000000" w:themeFill="text1"/>
            <w:vAlign w:val="center"/>
          </w:tcPr>
          <w:p w14:paraId="5E4F6099" w14:textId="77777777" w:rsidR="00093A7C" w:rsidRPr="000B71CE" w:rsidRDefault="00093A7C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CHECKPOINT</w:t>
            </w:r>
          </w:p>
        </w:tc>
      </w:tr>
      <w:tr w:rsidR="00093A7C" w:rsidRPr="00B10869" w14:paraId="45E3E9FB" w14:textId="77777777" w:rsidTr="00BD714F">
        <w:trPr>
          <w:gridAfter w:val="1"/>
          <w:wAfter w:w="18" w:type="dxa"/>
          <w:trHeight w:val="120"/>
          <w:tblHeader/>
        </w:trPr>
        <w:tc>
          <w:tcPr>
            <w:tcW w:w="7686" w:type="dxa"/>
            <w:vMerge/>
            <w:shd w:val="clear" w:color="auto" w:fill="D9D9D9" w:themeFill="background1" w:themeFillShade="D9"/>
          </w:tcPr>
          <w:p w14:paraId="0D71050E" w14:textId="77777777" w:rsidR="00093A7C" w:rsidRPr="009E47FA" w:rsidRDefault="00093A7C" w:rsidP="000F5A07">
            <w:pPr>
              <w:rPr>
                <w:b/>
                <w:color w:val="FFFFFF" w:themeColor="background1"/>
              </w:rPr>
            </w:pPr>
          </w:p>
        </w:tc>
        <w:tc>
          <w:tcPr>
            <w:tcW w:w="767" w:type="dxa"/>
            <w:gridSpan w:val="2"/>
            <w:vMerge/>
            <w:shd w:val="clear" w:color="auto" w:fill="000000" w:themeFill="text1"/>
            <w:vAlign w:val="center"/>
          </w:tcPr>
          <w:p w14:paraId="43DBA8E0" w14:textId="77777777" w:rsidR="00093A7C" w:rsidRPr="000B71CE" w:rsidRDefault="00093A7C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000000" w:themeFill="text1"/>
            <w:vAlign w:val="center"/>
          </w:tcPr>
          <w:p w14:paraId="5CEA7B74" w14:textId="77777777" w:rsidR="00093A7C" w:rsidRPr="000B71CE" w:rsidRDefault="00093A7C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shd w:val="clear" w:color="auto" w:fill="000000" w:themeFill="text1"/>
            <w:vAlign w:val="center"/>
          </w:tcPr>
          <w:p w14:paraId="2A8F086E" w14:textId="77777777" w:rsidR="00093A7C" w:rsidRPr="000B71CE" w:rsidRDefault="00093A7C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shd w:val="clear" w:color="auto" w:fill="000000" w:themeFill="text1"/>
            <w:vAlign w:val="center"/>
          </w:tcPr>
          <w:p w14:paraId="4C431E08" w14:textId="77777777" w:rsidR="00093A7C" w:rsidRPr="000B71CE" w:rsidRDefault="00093A7C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093A7C" w:rsidRPr="00B10869" w14:paraId="335684DE" w14:textId="77777777" w:rsidTr="007C7E08">
        <w:trPr>
          <w:gridAfter w:val="1"/>
          <w:wAfter w:w="18" w:type="dxa"/>
          <w:trHeight w:val="792"/>
          <w:tblHeader/>
        </w:trPr>
        <w:tc>
          <w:tcPr>
            <w:tcW w:w="7686" w:type="dxa"/>
            <w:vMerge/>
            <w:tcBorders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3940A30" w14:textId="77777777" w:rsidR="00093A7C" w:rsidRPr="009E47FA" w:rsidRDefault="00093A7C" w:rsidP="000F5A07">
            <w:pPr>
              <w:rPr>
                <w:b/>
                <w:color w:val="FFFFFF" w:themeColor="background1"/>
              </w:rPr>
            </w:pPr>
          </w:p>
        </w:tc>
        <w:tc>
          <w:tcPr>
            <w:tcW w:w="767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7157C2A1" w14:textId="77777777" w:rsidR="00093A7C" w:rsidRPr="00757920" w:rsidRDefault="00093A7C" w:rsidP="000F5A07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4ED2899B" w14:textId="77777777" w:rsidR="00093A7C" w:rsidRPr="00757920" w:rsidRDefault="00093A7C" w:rsidP="000F5A07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7DF5E788" w14:textId="77777777" w:rsidR="00093A7C" w:rsidRPr="00757920" w:rsidRDefault="00093A7C" w:rsidP="000F5A07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C03FA5" w14:textId="77777777" w:rsidR="00093A7C" w:rsidRPr="00757920" w:rsidRDefault="00093A7C" w:rsidP="000F5A07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BD714F" w:rsidRPr="00010A22" w14:paraId="0E87E8F0" w14:textId="77777777" w:rsidTr="00BD714F">
        <w:trPr>
          <w:trHeight w:val="288"/>
        </w:trPr>
        <w:tc>
          <w:tcPr>
            <w:tcW w:w="7704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57BB562" w14:textId="77777777" w:rsidR="00BD714F" w:rsidRPr="00010A22" w:rsidRDefault="00BD714F" w:rsidP="00B254F6">
            <w:pPr>
              <w:tabs>
                <w:tab w:val="left" w:pos="7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65EA414C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66D7F280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057EF5F1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72ADBF11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D1B79" w:rsidRPr="00010A22" w14:paraId="0D046A50" w14:textId="77777777" w:rsidTr="00BD714F">
        <w:trPr>
          <w:trHeight w:val="360"/>
        </w:trPr>
        <w:tc>
          <w:tcPr>
            <w:tcW w:w="10605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7030A0"/>
            <w:vAlign w:val="center"/>
          </w:tcPr>
          <w:p w14:paraId="0EFFF91C" w14:textId="08D5E2D0" w:rsidR="007D1B79" w:rsidRPr="00010A22" w:rsidRDefault="007D1B79" w:rsidP="007D1B79">
            <w:pPr>
              <w:pStyle w:val="SectionTitles"/>
              <w:rPr>
                <w:rFonts w:ascii="Calibri" w:hAnsi="Calibri"/>
                <w:sz w:val="16"/>
                <w:szCs w:val="16"/>
              </w:rPr>
            </w:pPr>
            <w:r w:rsidRPr="003B7141">
              <w:t>Catholic Identity</w:t>
            </w:r>
            <w:r>
              <w:t xml:space="preserve"> Standards </w:t>
            </w:r>
            <w:r w:rsidRPr="00962799">
              <w:rPr>
                <w:b w:val="0"/>
                <w:bCs/>
                <w:sz w:val="20"/>
                <w:szCs w:val="16"/>
              </w:rPr>
              <w:t>(</w:t>
            </w:r>
            <w:r w:rsidR="00DE2913">
              <w:rPr>
                <w:b w:val="0"/>
                <w:bCs/>
                <w:sz w:val="20"/>
                <w:szCs w:val="16"/>
              </w:rPr>
              <w:t>Ways to Grow</w:t>
            </w:r>
            <w:r w:rsidRPr="00962799">
              <w:rPr>
                <w:b w:val="0"/>
                <w:bCs/>
                <w:sz w:val="20"/>
                <w:szCs w:val="16"/>
              </w:rPr>
              <w:t>)</w:t>
            </w:r>
          </w:p>
        </w:tc>
      </w:tr>
      <w:tr w:rsidR="007D1B79" w:rsidRPr="00010A22" w14:paraId="57D33BE9" w14:textId="77777777" w:rsidTr="007D1B79">
        <w:trPr>
          <w:trHeight w:val="1152"/>
        </w:trPr>
        <w:tc>
          <w:tcPr>
            <w:tcW w:w="10605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CCC0D9"/>
            <w:vAlign w:val="center"/>
          </w:tcPr>
          <w:p w14:paraId="68B9AFD3" w14:textId="77777777" w:rsidR="007D1B79" w:rsidRDefault="007D1B79" w:rsidP="007D1B79">
            <w:pPr>
              <w:pStyle w:val="SE"/>
            </w:pPr>
            <w:r>
              <w:t>3.1A</w:t>
            </w:r>
            <w:r>
              <w:tab/>
              <w:t>recognize that every human life is sacred because each person is created and loved by God*</w:t>
            </w:r>
          </w:p>
          <w:p w14:paraId="369B2E1C" w14:textId="77777777" w:rsidR="007D1B79" w:rsidRDefault="007D1B79" w:rsidP="007D1B79">
            <w:pPr>
              <w:pStyle w:val="SE"/>
            </w:pPr>
            <w:r>
              <w:t>3.1B</w:t>
            </w:r>
            <w:r>
              <w:tab/>
              <w:t>describe ways to take part in/be responsible to the community by discerning and using our God-given gifts*</w:t>
            </w:r>
          </w:p>
          <w:p w14:paraId="7A44B6B2" w14:textId="77777777" w:rsidR="007D1B79" w:rsidRDefault="007D1B79" w:rsidP="007D1B79">
            <w:pPr>
              <w:pStyle w:val="SE"/>
            </w:pPr>
            <w:r>
              <w:t xml:space="preserve">3.1C </w:t>
            </w:r>
            <w:r>
              <w:tab/>
              <w:t>recognize and oppose unjust social structures and work toward justice for all*</w:t>
            </w:r>
          </w:p>
          <w:p w14:paraId="3921B24A" w14:textId="77777777" w:rsidR="007D1B79" w:rsidRDefault="007D1B79" w:rsidP="007D1B79">
            <w:pPr>
              <w:pStyle w:val="SE"/>
            </w:pPr>
            <w:r>
              <w:t xml:space="preserve">3.1D </w:t>
            </w:r>
            <w:r>
              <w:tab/>
              <w:t>see God at work in all things and as expressed in the sacraments*</w:t>
            </w:r>
          </w:p>
          <w:p w14:paraId="2270AE16" w14:textId="5CC1A2D0" w:rsidR="007D1B79" w:rsidRPr="00010A22" w:rsidRDefault="007D1B79" w:rsidP="007D1B79">
            <w:pPr>
              <w:pStyle w:val="SE"/>
              <w:rPr>
                <w:b/>
                <w:sz w:val="16"/>
              </w:rPr>
            </w:pPr>
            <w:r>
              <w:t xml:space="preserve">3.1E </w:t>
            </w:r>
            <w:r>
              <w:tab/>
              <w:t>connect scripture, tradition, and the models of Mary and the saints to guide, grow, and deepen faith*</w:t>
            </w:r>
          </w:p>
        </w:tc>
      </w:tr>
      <w:tr w:rsidR="00BD714F" w:rsidRPr="00010A22" w14:paraId="1CED1A77" w14:textId="77777777" w:rsidTr="00BD714F">
        <w:trPr>
          <w:trHeight w:val="288"/>
        </w:trPr>
        <w:tc>
          <w:tcPr>
            <w:tcW w:w="7704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DAE4324" w14:textId="77777777" w:rsidR="00BD714F" w:rsidRPr="00010A22" w:rsidRDefault="00BD714F" w:rsidP="00B254F6">
            <w:pPr>
              <w:tabs>
                <w:tab w:val="left" w:pos="7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0152B2B2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5C9DF861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334E9767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69131A84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D714F" w:rsidRPr="00B10869" w14:paraId="55A30445" w14:textId="77777777" w:rsidTr="00BD714F">
        <w:trPr>
          <w:trHeight w:val="115"/>
          <w:tblHeader/>
        </w:trPr>
        <w:tc>
          <w:tcPr>
            <w:tcW w:w="7704" w:type="dxa"/>
            <w:gridSpan w:val="2"/>
            <w:vMerge w:val="restart"/>
            <w:tcBorders>
              <w:top w:val="single" w:sz="6" w:space="0" w:color="BFBFBF" w:themeColor="background1" w:themeShade="BF"/>
            </w:tcBorders>
            <w:shd w:val="clear" w:color="auto" w:fill="035EA0"/>
            <w:vAlign w:val="center"/>
          </w:tcPr>
          <w:p w14:paraId="4F1CF8E8" w14:textId="77777777" w:rsidR="00BD714F" w:rsidRPr="00B74A0E" w:rsidRDefault="00BD714F" w:rsidP="00B254F6">
            <w:pPr>
              <w:pStyle w:val="SectionTitles"/>
            </w:pPr>
            <w:r w:rsidRPr="003B7141">
              <w:t xml:space="preserve">Learning Process Standards </w:t>
            </w:r>
            <w:r w:rsidRPr="00BD714F">
              <w:rPr>
                <w:b w:val="0"/>
                <w:bCs/>
                <w:sz w:val="20"/>
                <w:szCs w:val="16"/>
              </w:rPr>
              <w:t>(Tools to Know)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2585C688" w14:textId="77777777" w:rsidR="00BD714F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2134" w:type="dxa"/>
            <w:gridSpan w:val="6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181E189D" w14:textId="77777777" w:rsidR="00BD714F" w:rsidRPr="000B71CE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CHECKPOINT</w:t>
            </w:r>
          </w:p>
        </w:tc>
      </w:tr>
      <w:tr w:rsidR="00BD714F" w:rsidRPr="00B10869" w14:paraId="30527589" w14:textId="77777777" w:rsidTr="00BD714F">
        <w:trPr>
          <w:trHeight w:val="122"/>
          <w:tblHeader/>
        </w:trPr>
        <w:tc>
          <w:tcPr>
            <w:tcW w:w="7704" w:type="dxa"/>
            <w:gridSpan w:val="2"/>
            <w:vMerge/>
            <w:shd w:val="clear" w:color="auto" w:fill="035EA0"/>
            <w:vAlign w:val="center"/>
          </w:tcPr>
          <w:p w14:paraId="69E79E9C" w14:textId="77777777" w:rsidR="00BD714F" w:rsidRDefault="00BD714F" w:rsidP="00B254F6">
            <w:pPr>
              <w:rPr>
                <w:b/>
                <w:color w:val="FFFFFF" w:themeColor="background1"/>
              </w:rPr>
            </w:pPr>
          </w:p>
        </w:tc>
        <w:tc>
          <w:tcPr>
            <w:tcW w:w="767" w:type="dxa"/>
            <w:gridSpan w:val="2"/>
            <w:vMerge/>
            <w:shd w:val="clear" w:color="auto" w:fill="000000" w:themeFill="text1"/>
            <w:vAlign w:val="center"/>
          </w:tcPr>
          <w:p w14:paraId="75BCB4D0" w14:textId="77777777" w:rsidR="00BD714F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63719036" w14:textId="77777777" w:rsidR="00BD714F" w:rsidRPr="000B71CE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shd w:val="clear" w:color="auto" w:fill="000000" w:themeFill="text1"/>
            <w:vAlign w:val="center"/>
          </w:tcPr>
          <w:p w14:paraId="16B6632D" w14:textId="77777777" w:rsidR="00BD714F" w:rsidRPr="000B71CE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shd w:val="clear" w:color="auto" w:fill="000000" w:themeFill="text1"/>
            <w:vAlign w:val="center"/>
          </w:tcPr>
          <w:p w14:paraId="6E077CFA" w14:textId="77777777" w:rsidR="00BD714F" w:rsidRPr="000B71CE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BD714F" w:rsidRPr="00B10869" w14:paraId="61505483" w14:textId="77777777" w:rsidTr="00BD714F">
        <w:trPr>
          <w:trHeight w:val="720"/>
          <w:tblHeader/>
        </w:trPr>
        <w:tc>
          <w:tcPr>
            <w:tcW w:w="7704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C6D9F1"/>
            <w:vAlign w:val="center"/>
          </w:tcPr>
          <w:p w14:paraId="6673E634" w14:textId="77777777" w:rsidR="00BD714F" w:rsidRPr="004F14C3" w:rsidRDefault="00BD714F" w:rsidP="00BD714F">
            <w:pPr>
              <w:pStyle w:val="SE"/>
            </w:pPr>
            <w:r>
              <w:t>3.2A</w:t>
            </w:r>
            <w:r>
              <w:tab/>
              <w:t xml:space="preserve">determine math needed to solve problems </w:t>
            </w:r>
          </w:p>
          <w:p w14:paraId="07534624" w14:textId="77777777" w:rsidR="00BD714F" w:rsidRDefault="00BD714F" w:rsidP="00BD714F">
            <w:pPr>
              <w:pStyle w:val="SE"/>
            </w:pPr>
            <w:r>
              <w:t>3.2B</w:t>
            </w:r>
            <w:r>
              <w:tab/>
            </w:r>
            <w:r w:rsidRPr="004F14C3">
              <w:t>use</w:t>
            </w:r>
            <w:r>
              <w:t xml:space="preserve"> </w:t>
            </w:r>
            <w:r w:rsidRPr="004F14C3">
              <w:t>problem-solving</w:t>
            </w:r>
            <w:r>
              <w:t xml:space="preserve"> </w:t>
            </w:r>
            <w:r w:rsidRPr="004F14C3">
              <w:t>models</w:t>
            </w:r>
          </w:p>
          <w:p w14:paraId="20B6801D" w14:textId="58CE97D8" w:rsidR="00BD714F" w:rsidRPr="00757920" w:rsidRDefault="00BD714F" w:rsidP="00BD714F">
            <w:pPr>
              <w:pStyle w:val="SE"/>
              <w:rPr>
                <w:color w:val="000000" w:themeColor="text1"/>
              </w:rPr>
            </w:pPr>
            <w:r>
              <w:t>3</w:t>
            </w:r>
            <w:r w:rsidRPr="00381425">
              <w:t xml:space="preserve">.2C </w:t>
            </w:r>
            <w:r w:rsidRPr="00381425">
              <w:tab/>
              <w:t>exhibit joy at solving difficult mathematical problems</w:t>
            </w:r>
            <w:r w:rsidR="00AD5CB8">
              <w:t>*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145D9262" w14:textId="77777777" w:rsidR="00BD714F" w:rsidRPr="00757920" w:rsidRDefault="00BD714F" w:rsidP="00B254F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64C575C4" w14:textId="77777777" w:rsidR="00BD714F" w:rsidRPr="00757920" w:rsidRDefault="00BD714F" w:rsidP="00B254F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0643DAF1" w14:textId="77777777" w:rsidR="00BD714F" w:rsidRPr="00757920" w:rsidRDefault="00BD714F" w:rsidP="00B254F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7432F0E4" w14:textId="77777777" w:rsidR="00BD714F" w:rsidRPr="00757920" w:rsidRDefault="00BD714F" w:rsidP="00B254F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093A7C" w:rsidRPr="00010A22" w14:paraId="285BF289" w14:textId="77777777" w:rsidTr="00BD714F">
        <w:trPr>
          <w:gridAfter w:val="1"/>
          <w:wAfter w:w="18" w:type="dxa"/>
          <w:trHeight w:val="288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657B84D6" w14:textId="77777777" w:rsidR="00093A7C" w:rsidRPr="00010A22" w:rsidRDefault="00093A7C" w:rsidP="000F5A07">
            <w:pPr>
              <w:tabs>
                <w:tab w:val="left" w:pos="700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4EA3F17D" w14:textId="77777777" w:rsidR="00093A7C" w:rsidRPr="00010A22" w:rsidRDefault="00093A7C" w:rsidP="000F5A07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027429E5" w14:textId="77777777" w:rsidR="00093A7C" w:rsidRPr="00010A22" w:rsidRDefault="00093A7C" w:rsidP="000F5A07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3D77F5BB" w14:textId="77777777" w:rsidR="00093A7C" w:rsidRPr="00010A22" w:rsidRDefault="00093A7C" w:rsidP="000F5A07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3E1AE1F9" w14:textId="77777777" w:rsidR="00093A7C" w:rsidRPr="00010A22" w:rsidRDefault="00093A7C" w:rsidP="000F5A07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093A7C" w:rsidRPr="00B10869" w14:paraId="1F29E919" w14:textId="77777777" w:rsidTr="00BD714F">
        <w:trPr>
          <w:gridAfter w:val="1"/>
          <w:wAfter w:w="18" w:type="dxa"/>
          <w:trHeight w:val="120"/>
          <w:tblHeader/>
        </w:trPr>
        <w:tc>
          <w:tcPr>
            <w:tcW w:w="7686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018000"/>
            <w:vAlign w:val="center"/>
          </w:tcPr>
          <w:p w14:paraId="6A744CE1" w14:textId="77777777" w:rsidR="00093A7C" w:rsidRPr="009E5A40" w:rsidRDefault="00093A7C" w:rsidP="000F5A07">
            <w:pPr>
              <w:tabs>
                <w:tab w:val="left" w:pos="700"/>
              </w:tabs>
              <w:rPr>
                <w:b/>
                <w:color w:val="FFFFFF" w:themeColor="background1"/>
              </w:rPr>
            </w:pPr>
            <w:r w:rsidRPr="003B7141">
              <w:rPr>
                <w:rFonts w:ascii="Century Gothic" w:hAnsi="Century Gothic" w:cs="Calibri"/>
                <w:b/>
                <w:color w:val="FFFFFF" w:themeColor="background1"/>
                <w:sz w:val="24"/>
                <w:szCs w:val="20"/>
              </w:rPr>
              <w:t xml:space="preserve">Content 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0AB64F26" w14:textId="77777777" w:rsidR="00093A7C" w:rsidRDefault="00093A7C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2134" w:type="dxa"/>
            <w:gridSpan w:val="6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0F071E81" w14:textId="77777777" w:rsidR="00093A7C" w:rsidRPr="000B71CE" w:rsidRDefault="00093A7C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CHECKPOINT</w:t>
            </w:r>
          </w:p>
        </w:tc>
      </w:tr>
      <w:tr w:rsidR="00093A7C" w:rsidRPr="00B10869" w14:paraId="481873EE" w14:textId="77777777" w:rsidTr="00BD714F">
        <w:trPr>
          <w:gridAfter w:val="1"/>
          <w:wAfter w:w="18" w:type="dxa"/>
          <w:trHeight w:val="120"/>
          <w:tblHeader/>
        </w:trPr>
        <w:tc>
          <w:tcPr>
            <w:tcW w:w="7686" w:type="dxa"/>
            <w:vMerge/>
            <w:tcBorders>
              <w:bottom w:val="single" w:sz="6" w:space="0" w:color="BFBFBF" w:themeColor="background1" w:themeShade="BF"/>
            </w:tcBorders>
            <w:shd w:val="clear" w:color="auto" w:fill="018000"/>
            <w:vAlign w:val="center"/>
          </w:tcPr>
          <w:p w14:paraId="25E01A55" w14:textId="77777777" w:rsidR="00093A7C" w:rsidRPr="00F304FD" w:rsidRDefault="00093A7C" w:rsidP="000F5A07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767" w:type="dxa"/>
            <w:gridSpan w:val="2"/>
            <w:vMerge/>
            <w:tcBorders>
              <w:bottom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215EF5D7" w14:textId="77777777" w:rsidR="00093A7C" w:rsidRDefault="00093A7C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5309ED1B" w14:textId="77777777" w:rsidR="00093A7C" w:rsidRPr="000B71CE" w:rsidRDefault="00093A7C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3EDA00E5" w14:textId="77777777" w:rsidR="00093A7C" w:rsidRPr="000B71CE" w:rsidRDefault="00093A7C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4C613419" w14:textId="77777777" w:rsidR="00093A7C" w:rsidRPr="000B71CE" w:rsidRDefault="00093A7C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093A7C" w:rsidRPr="00B10869" w14:paraId="4FDEFDBB" w14:textId="77777777" w:rsidTr="00BD714F">
        <w:trPr>
          <w:gridAfter w:val="1"/>
          <w:wAfter w:w="18" w:type="dxa"/>
          <w:trHeight w:val="360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742BC92" w14:textId="7FFA0D0B" w:rsidR="00093A7C" w:rsidRPr="00E54EFF" w:rsidRDefault="00093A7C" w:rsidP="00BD714F">
            <w:pPr>
              <w:pStyle w:val="SubclusterTitle"/>
            </w:pPr>
            <w:r w:rsidRPr="004869DF">
              <w:t>Addition</w:t>
            </w:r>
            <w:r w:rsidR="00B254F6">
              <w:t>/</w:t>
            </w:r>
            <w:r w:rsidRPr="004869DF">
              <w:t>Subtraction</w:t>
            </w:r>
            <w:r w:rsidR="00C55E25">
              <w:t xml:space="preserve"> of Whole Numbers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6490A67" w14:textId="77777777" w:rsidR="00093A7C" w:rsidRPr="00757920" w:rsidRDefault="00093A7C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B20D156" w14:textId="77777777" w:rsidR="00093A7C" w:rsidRPr="00757920" w:rsidRDefault="00093A7C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50B8166" w14:textId="77777777" w:rsidR="00093A7C" w:rsidRPr="00757920" w:rsidRDefault="00093A7C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256FDF87" w14:textId="77777777" w:rsidR="00093A7C" w:rsidRPr="00757920" w:rsidRDefault="00093A7C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093A7C" w:rsidRPr="00B10869" w14:paraId="7129C726" w14:textId="77777777" w:rsidTr="00BD714F">
        <w:trPr>
          <w:gridAfter w:val="1"/>
          <w:wAfter w:w="18" w:type="dxa"/>
          <w:trHeight w:val="720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</w:tcBorders>
            <w:shd w:val="clear" w:color="auto" w:fill="C2D69B"/>
            <w:vAlign w:val="center"/>
          </w:tcPr>
          <w:p w14:paraId="38B8D7E9" w14:textId="0815B4B3" w:rsidR="00093A7C" w:rsidRPr="00E54EFF" w:rsidRDefault="00093A7C" w:rsidP="00BD714F">
            <w:pPr>
              <w:pStyle w:val="SE"/>
            </w:pPr>
            <w:r>
              <w:t>3.4</w:t>
            </w:r>
            <w:r w:rsidR="00B0641B">
              <w:t>D</w:t>
            </w:r>
            <w:r w:rsidRPr="00445E7F">
              <w:tab/>
              <w:t>solve with fluency one-step and two-step problems involving addition and subtraction within 1,000 using strategies based on place value, properties of operations, and the relationship between addition and subtraction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263FCB7B" w14:textId="77777777" w:rsidR="00093A7C" w:rsidRPr="00757920" w:rsidRDefault="00093A7C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786DEC3F" w14:textId="77777777" w:rsidR="00093A7C" w:rsidRPr="00757920" w:rsidRDefault="00093A7C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2C0D206D" w14:textId="77777777" w:rsidR="00093A7C" w:rsidRPr="00757920" w:rsidRDefault="00093A7C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EA1D309" w14:textId="77777777" w:rsidR="00093A7C" w:rsidRPr="00757920" w:rsidRDefault="00093A7C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093A7C" w:rsidRPr="00B10869" w14:paraId="41175579" w14:textId="77777777" w:rsidTr="00BD714F">
        <w:trPr>
          <w:gridAfter w:val="1"/>
          <w:wAfter w:w="18" w:type="dxa"/>
          <w:trHeight w:val="576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</w:tcBorders>
            <w:shd w:val="clear" w:color="auto" w:fill="FFF9A5"/>
            <w:vAlign w:val="center"/>
          </w:tcPr>
          <w:p w14:paraId="6AC9F690" w14:textId="0EFA9416" w:rsidR="00093A7C" w:rsidRPr="00E54EFF" w:rsidRDefault="00093A7C" w:rsidP="00BD714F">
            <w:pPr>
              <w:pStyle w:val="SE"/>
            </w:pPr>
            <w:r w:rsidRPr="00F304FD">
              <w:t>3.</w:t>
            </w:r>
            <w:r w:rsidR="00B0641B">
              <w:t>4D.1</w:t>
            </w:r>
            <w:r w:rsidRPr="00F304FD">
              <w:tab/>
              <w:t>represent one- and two-step problems involving addition and subtraction of whole numbers to 1,000 using pictorial models, number lines, and equations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6104D298" w14:textId="77777777" w:rsidR="00093A7C" w:rsidRPr="00757920" w:rsidRDefault="00093A7C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110FFACC" w14:textId="77777777" w:rsidR="00093A7C" w:rsidRPr="00757920" w:rsidRDefault="00093A7C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2D1514F7" w14:textId="77777777" w:rsidR="00093A7C" w:rsidRPr="00757920" w:rsidRDefault="00093A7C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1CD20BB1" w14:textId="77777777" w:rsidR="00093A7C" w:rsidRPr="00757920" w:rsidRDefault="00093A7C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0A4F2D" w:rsidRPr="00B10869" w14:paraId="46F3C549" w14:textId="77777777" w:rsidTr="00BD714F">
        <w:trPr>
          <w:gridAfter w:val="1"/>
          <w:wAfter w:w="18" w:type="dxa"/>
          <w:trHeight w:val="576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</w:tcBorders>
            <w:shd w:val="clear" w:color="auto" w:fill="FFF9A5"/>
            <w:vAlign w:val="center"/>
          </w:tcPr>
          <w:p w14:paraId="429C5D45" w14:textId="6454C9C6" w:rsidR="000A4F2D" w:rsidRPr="00F304FD" w:rsidRDefault="000A4F2D" w:rsidP="00BD714F">
            <w:pPr>
              <w:pStyle w:val="SE"/>
            </w:pPr>
            <w:r>
              <w:t>3.4</w:t>
            </w:r>
            <w:r w:rsidR="00B0641B">
              <w:t>D.2</w:t>
            </w:r>
            <w:r w:rsidRPr="00445E7F">
              <w:tab/>
              <w:t>round to the nearest 10 or 100 or use compatible numbers to estimate solutions to addition and subtraction problems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3B2F617" w14:textId="77777777" w:rsidR="000A4F2D" w:rsidRPr="00757920" w:rsidRDefault="000A4F2D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397718D" w14:textId="77777777" w:rsidR="000A4F2D" w:rsidRPr="00757920" w:rsidRDefault="000A4F2D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EBF39B" w14:textId="77777777" w:rsidR="000A4F2D" w:rsidRPr="00757920" w:rsidRDefault="000A4F2D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6DED62CA" w14:textId="77777777" w:rsidR="000A4F2D" w:rsidRPr="00757920" w:rsidRDefault="000A4F2D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E4180" w:rsidRPr="00B10869" w14:paraId="5FEA889C" w14:textId="77777777" w:rsidTr="00BD714F">
        <w:trPr>
          <w:gridAfter w:val="1"/>
          <w:wAfter w:w="18" w:type="dxa"/>
          <w:trHeight w:val="576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</w:tcBorders>
            <w:shd w:val="clear" w:color="auto" w:fill="FFF9A5"/>
            <w:vAlign w:val="center"/>
          </w:tcPr>
          <w:p w14:paraId="1EA5097B" w14:textId="08D2B08F" w:rsidR="001E4180" w:rsidRPr="001E4180" w:rsidRDefault="001E4180" w:rsidP="00BD714F">
            <w:pPr>
              <w:pStyle w:val="SE"/>
            </w:pPr>
            <w:r w:rsidRPr="001E4180">
              <w:t>3.</w:t>
            </w:r>
            <w:r w:rsidR="00B0641B">
              <w:t>4D.3</w:t>
            </w:r>
            <w:r w:rsidRPr="001E4180">
              <w:tab/>
              <w:t>represent real-world relationships using number pairs in a table and verbal descriptions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3C696D87" w14:textId="77777777" w:rsidR="001E4180" w:rsidRPr="00757920" w:rsidRDefault="001E4180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339BB693" w14:textId="77777777" w:rsidR="001E4180" w:rsidRPr="00757920" w:rsidRDefault="001E4180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77B7F9C5" w14:textId="77777777" w:rsidR="001E4180" w:rsidRPr="00757920" w:rsidRDefault="001E4180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67F5E8A2" w14:textId="77777777" w:rsidR="001E4180" w:rsidRPr="00757920" w:rsidRDefault="001E4180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A5A72" w:rsidRPr="008A5A72" w14:paraId="0059035E" w14:textId="77777777" w:rsidTr="002B7EF9">
        <w:trPr>
          <w:gridAfter w:val="1"/>
          <w:wAfter w:w="18" w:type="dxa"/>
          <w:trHeight w:val="144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9FEEF0C" w14:textId="77777777" w:rsidR="008A5A72" w:rsidRPr="008A5A72" w:rsidRDefault="008A5A72" w:rsidP="002B7EF9">
            <w:pPr>
              <w:tabs>
                <w:tab w:val="left" w:pos="700"/>
              </w:tabs>
              <w:jc w:val="center"/>
              <w:rPr>
                <w:rFonts w:ascii="Calibri" w:hAnsi="Calibri" w:cs="Calibri"/>
                <w:color w:val="FFFFFF" w:themeColor="background1"/>
                <w:sz w:val="8"/>
                <w:szCs w:val="8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4256B2F" w14:textId="77777777" w:rsidR="008A5A72" w:rsidRPr="008A5A72" w:rsidRDefault="008A5A72" w:rsidP="002B7EF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2134" w:type="dxa"/>
            <w:gridSpan w:val="6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A8DE363" w14:textId="77777777" w:rsidR="008A5A72" w:rsidRPr="008A5A72" w:rsidRDefault="008A5A72" w:rsidP="002B7EF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093A7C" w:rsidRPr="00B10869" w14:paraId="3708A2D0" w14:textId="77777777" w:rsidTr="00BD714F">
        <w:trPr>
          <w:gridAfter w:val="1"/>
          <w:wAfter w:w="18" w:type="dxa"/>
          <w:trHeight w:val="360"/>
        </w:trPr>
        <w:tc>
          <w:tcPr>
            <w:tcW w:w="768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CCDC268" w14:textId="19DBBAEF" w:rsidR="00093A7C" w:rsidRPr="00E54EFF" w:rsidRDefault="000A4F2D" w:rsidP="00BD714F">
            <w:pPr>
              <w:pStyle w:val="SubclusterTitle"/>
            </w:pPr>
            <w:r>
              <w:t>Addition</w:t>
            </w:r>
            <w:r w:rsidR="00B254F6">
              <w:t>/</w:t>
            </w:r>
            <w:r>
              <w:t xml:space="preserve">Subtraction with </w:t>
            </w:r>
            <w:r w:rsidR="00093A7C">
              <w:t>Money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CA7BED7" w14:textId="77777777" w:rsidR="00093A7C" w:rsidRPr="00757920" w:rsidRDefault="00093A7C" w:rsidP="00093A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A50F447" w14:textId="77777777" w:rsidR="00093A7C" w:rsidRPr="00757920" w:rsidRDefault="00093A7C" w:rsidP="00093A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EB82E25" w14:textId="77777777" w:rsidR="00093A7C" w:rsidRPr="00757920" w:rsidRDefault="00093A7C" w:rsidP="00093A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3ACF1FED" w14:textId="77777777" w:rsidR="00093A7C" w:rsidRPr="00757920" w:rsidRDefault="00093A7C" w:rsidP="00093A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93A7C" w:rsidRPr="00B10869" w14:paraId="507AF2E5" w14:textId="77777777" w:rsidTr="00BD714F">
        <w:trPr>
          <w:gridAfter w:val="1"/>
          <w:wAfter w:w="18" w:type="dxa"/>
          <w:trHeight w:val="576"/>
        </w:trPr>
        <w:tc>
          <w:tcPr>
            <w:tcW w:w="768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C2D69D"/>
            <w:vAlign w:val="center"/>
          </w:tcPr>
          <w:p w14:paraId="4723A460" w14:textId="685EF44F" w:rsidR="00093A7C" w:rsidRDefault="00093A7C" w:rsidP="00BD714F">
            <w:pPr>
              <w:pStyle w:val="SE"/>
            </w:pPr>
            <w:r>
              <w:t>3.4</w:t>
            </w:r>
            <w:r w:rsidR="00B0641B">
              <w:t>E</w:t>
            </w:r>
            <w:r w:rsidRPr="00445E7F">
              <w:tab/>
              <w:t>determine the value of a collection of coins and bills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3D65C3AD" w14:textId="77777777" w:rsidR="00093A7C" w:rsidRPr="00757920" w:rsidRDefault="00093A7C" w:rsidP="00093A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0410A4A9" w14:textId="77777777" w:rsidR="00093A7C" w:rsidRPr="00757920" w:rsidRDefault="00093A7C" w:rsidP="00093A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0D898E96" w14:textId="77777777" w:rsidR="00093A7C" w:rsidRPr="00757920" w:rsidRDefault="00093A7C" w:rsidP="00093A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712FC3E4" w14:textId="77777777" w:rsidR="00093A7C" w:rsidRPr="00757920" w:rsidRDefault="00093A7C" w:rsidP="00093A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93A7C" w:rsidRPr="00010A22" w14:paraId="7FF1C89F" w14:textId="77777777" w:rsidTr="007C7E08">
        <w:trPr>
          <w:gridAfter w:val="1"/>
          <w:wAfter w:w="18" w:type="dxa"/>
          <w:trHeight w:val="288"/>
        </w:trPr>
        <w:tc>
          <w:tcPr>
            <w:tcW w:w="7686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7C518C8" w14:textId="77777777" w:rsidR="00093A7C" w:rsidRPr="00010A22" w:rsidRDefault="00093A7C" w:rsidP="00093A7C">
            <w:pPr>
              <w:tabs>
                <w:tab w:val="left" w:pos="7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7F545F1C" w14:textId="77777777" w:rsidR="00093A7C" w:rsidRPr="00010A22" w:rsidRDefault="00093A7C" w:rsidP="00093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62D1A6B0" w14:textId="77777777" w:rsidR="00093A7C" w:rsidRPr="00010A22" w:rsidRDefault="00093A7C" w:rsidP="00093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1FF48EF9" w14:textId="77777777" w:rsidR="00093A7C" w:rsidRPr="00010A22" w:rsidRDefault="00093A7C" w:rsidP="00093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041DA28E" w14:textId="77777777" w:rsidR="00093A7C" w:rsidRPr="00010A22" w:rsidRDefault="00093A7C" w:rsidP="00093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D714F" w:rsidRPr="00B10869" w14:paraId="3F33E961" w14:textId="77777777" w:rsidTr="00BD714F">
        <w:trPr>
          <w:gridAfter w:val="1"/>
          <w:wAfter w:w="18" w:type="dxa"/>
          <w:trHeight w:val="102"/>
        </w:trPr>
        <w:tc>
          <w:tcPr>
            <w:tcW w:w="7686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035EA0"/>
            <w:vAlign w:val="center"/>
          </w:tcPr>
          <w:p w14:paraId="79AA6DF3" w14:textId="2033E359" w:rsidR="00BD714F" w:rsidRPr="00757920" w:rsidRDefault="00BD714F" w:rsidP="00BD714F">
            <w:pPr>
              <w:pStyle w:val="SectionTitles"/>
              <w:rPr>
                <w:rFonts w:ascii="Calibri" w:hAnsi="Calibri"/>
              </w:rPr>
            </w:pPr>
            <w:r w:rsidRPr="003B7141">
              <w:t xml:space="preserve">Learning Process Standards </w:t>
            </w:r>
            <w:r w:rsidRPr="00BD714F">
              <w:rPr>
                <w:b w:val="0"/>
                <w:sz w:val="20"/>
                <w:szCs w:val="16"/>
              </w:rPr>
              <w:t>(Ways to Show)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1A48FC97" w14:textId="77777777" w:rsidR="00BD714F" w:rsidRPr="00F768E9" w:rsidRDefault="00BD714F" w:rsidP="00BD714F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cs="Calibri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2134" w:type="dxa"/>
            <w:gridSpan w:val="6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7D0EE353" w14:textId="77777777" w:rsidR="00BD714F" w:rsidRPr="00F768E9" w:rsidRDefault="00BD714F" w:rsidP="00BD714F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cs="Calibri"/>
                <w:b/>
                <w:color w:val="FFFFFF" w:themeColor="background1"/>
                <w:sz w:val="20"/>
                <w:szCs w:val="20"/>
              </w:rPr>
              <w:t>CHECKPOINT</w:t>
            </w:r>
          </w:p>
        </w:tc>
      </w:tr>
      <w:tr w:rsidR="00BD714F" w:rsidRPr="00B10869" w14:paraId="46225A31" w14:textId="77777777" w:rsidTr="00BD714F">
        <w:trPr>
          <w:gridAfter w:val="1"/>
          <w:wAfter w:w="18" w:type="dxa"/>
          <w:trHeight w:val="65"/>
        </w:trPr>
        <w:tc>
          <w:tcPr>
            <w:tcW w:w="7686" w:type="dxa"/>
            <w:vMerge/>
            <w:shd w:val="clear" w:color="auto" w:fill="035EA0"/>
            <w:vAlign w:val="center"/>
          </w:tcPr>
          <w:p w14:paraId="458CFC63" w14:textId="77777777" w:rsidR="00BD714F" w:rsidRPr="00C05002" w:rsidRDefault="00BD714F" w:rsidP="00BD714F">
            <w:pPr>
              <w:tabs>
                <w:tab w:val="left" w:pos="700"/>
              </w:tabs>
              <w:ind w:left="720" w:hanging="720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67" w:type="dxa"/>
            <w:gridSpan w:val="2"/>
            <w:vMerge/>
            <w:shd w:val="clear" w:color="auto" w:fill="000000" w:themeFill="text1"/>
            <w:vAlign w:val="center"/>
          </w:tcPr>
          <w:p w14:paraId="4CBB4D1D" w14:textId="77777777" w:rsidR="00BD714F" w:rsidRPr="00F768E9" w:rsidRDefault="00BD714F" w:rsidP="00BD714F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488A21A2" w14:textId="77777777" w:rsidR="00BD714F" w:rsidRPr="00F768E9" w:rsidRDefault="00BD714F" w:rsidP="00BD714F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shd w:val="clear" w:color="auto" w:fill="000000" w:themeFill="text1"/>
            <w:vAlign w:val="center"/>
          </w:tcPr>
          <w:p w14:paraId="7639245B" w14:textId="77777777" w:rsidR="00BD714F" w:rsidRPr="00F768E9" w:rsidRDefault="00BD714F" w:rsidP="00BD714F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  <w:t>2</w:t>
            </w:r>
          </w:p>
        </w:tc>
        <w:tc>
          <w:tcPr>
            <w:tcW w:w="712" w:type="dxa"/>
            <w:gridSpan w:val="2"/>
            <w:shd w:val="clear" w:color="auto" w:fill="000000" w:themeFill="text1"/>
            <w:vAlign w:val="center"/>
          </w:tcPr>
          <w:p w14:paraId="0934B577" w14:textId="77777777" w:rsidR="00BD714F" w:rsidRPr="00F768E9" w:rsidRDefault="00BD714F" w:rsidP="00BD714F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BD714F" w:rsidRPr="00B10869" w14:paraId="46E8ABC5" w14:textId="77777777" w:rsidTr="007D1B79">
        <w:trPr>
          <w:gridAfter w:val="1"/>
          <w:wAfter w:w="18" w:type="dxa"/>
          <w:trHeight w:val="720"/>
        </w:trPr>
        <w:tc>
          <w:tcPr>
            <w:tcW w:w="7686" w:type="dxa"/>
            <w:shd w:val="clear" w:color="auto" w:fill="C6D9F1"/>
            <w:vAlign w:val="center"/>
          </w:tcPr>
          <w:p w14:paraId="49EBA197" w14:textId="77777777" w:rsidR="00BD714F" w:rsidRPr="00E21924" w:rsidRDefault="00BD714F" w:rsidP="00BD714F">
            <w:pPr>
              <w:pStyle w:val="SE"/>
            </w:pPr>
            <w:r>
              <w:t>3.2D</w:t>
            </w:r>
            <w:r>
              <w:tab/>
            </w:r>
            <w:r w:rsidRPr="00E21924">
              <w:t>create</w:t>
            </w:r>
            <w:r>
              <w:t xml:space="preserve"> </w:t>
            </w:r>
            <w:r w:rsidRPr="00E21924">
              <w:t>representations</w:t>
            </w:r>
          </w:p>
          <w:p w14:paraId="6FA2ED5A" w14:textId="77777777" w:rsidR="00BD714F" w:rsidRDefault="00BD714F" w:rsidP="00BD714F">
            <w:pPr>
              <w:pStyle w:val="SE"/>
            </w:pPr>
            <w:r>
              <w:t>3.2E</w:t>
            </w:r>
            <w:r>
              <w:tab/>
            </w:r>
            <w:r w:rsidRPr="00E21924">
              <w:t>analyze</w:t>
            </w:r>
            <w:r>
              <w:t xml:space="preserve"> </w:t>
            </w:r>
            <w:r w:rsidRPr="00E21924">
              <w:t>information</w:t>
            </w:r>
            <w:r>
              <w:t xml:space="preserve"> </w:t>
            </w:r>
          </w:p>
          <w:p w14:paraId="02B90CF0" w14:textId="1E0C06B8" w:rsidR="00BD714F" w:rsidRPr="00757920" w:rsidRDefault="00BD714F" w:rsidP="00BD714F">
            <w:pPr>
              <w:pStyle w:val="SE"/>
            </w:pPr>
            <w:r>
              <w:t>3.2F</w:t>
            </w:r>
            <w:r>
              <w:tab/>
              <w:t>develop lines of inquiry to determine truth or falsehood</w:t>
            </w:r>
            <w:r w:rsidR="00AD5CB8">
              <w:t>*</w:t>
            </w:r>
          </w:p>
        </w:tc>
        <w:tc>
          <w:tcPr>
            <w:tcW w:w="767" w:type="dxa"/>
            <w:gridSpan w:val="2"/>
            <w:vAlign w:val="center"/>
          </w:tcPr>
          <w:p w14:paraId="103200BF" w14:textId="77777777" w:rsidR="00BD714F" w:rsidRPr="00757920" w:rsidRDefault="00BD714F" w:rsidP="00BD71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695363A6" w14:textId="77777777" w:rsidR="00BD714F" w:rsidRPr="00757920" w:rsidRDefault="00BD714F" w:rsidP="00BD71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3F22B3FE" w14:textId="77777777" w:rsidR="00BD714F" w:rsidRPr="00757920" w:rsidRDefault="00BD714F" w:rsidP="00BD71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315FE533" w14:textId="77777777" w:rsidR="00BD714F" w:rsidRPr="00757920" w:rsidRDefault="00BD714F" w:rsidP="00BD71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C33F897" w14:textId="7D24FBF3" w:rsidR="00093A7C" w:rsidRDefault="00093A7C" w:rsidP="00BD714F"/>
    <w:tbl>
      <w:tblPr>
        <w:tblStyle w:val="TableGrid"/>
        <w:tblW w:w="1060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86"/>
        <w:gridCol w:w="18"/>
        <w:gridCol w:w="749"/>
        <w:gridCol w:w="18"/>
        <w:gridCol w:w="693"/>
        <w:gridCol w:w="18"/>
        <w:gridCol w:w="693"/>
        <w:gridCol w:w="18"/>
        <w:gridCol w:w="694"/>
        <w:gridCol w:w="18"/>
      </w:tblGrid>
      <w:tr w:rsidR="00093A7C" w:rsidRPr="00B10869" w14:paraId="2553EC06" w14:textId="77777777" w:rsidTr="00BD714F">
        <w:trPr>
          <w:gridAfter w:val="1"/>
          <w:wAfter w:w="18" w:type="dxa"/>
          <w:cantSplit/>
          <w:trHeight w:val="259"/>
          <w:tblHeader/>
        </w:trPr>
        <w:tc>
          <w:tcPr>
            <w:tcW w:w="7686" w:type="dxa"/>
            <w:vMerge w:val="restart"/>
            <w:shd w:val="clear" w:color="auto" w:fill="D9D9D9" w:themeFill="background1" w:themeFillShade="D9"/>
          </w:tcPr>
          <w:p w14:paraId="5AFCE18C" w14:textId="3EADB5B3" w:rsidR="00093A7C" w:rsidRPr="00BF0F8B" w:rsidRDefault="00093A7C" w:rsidP="00E261D7">
            <w:pPr>
              <w:pStyle w:val="ClusterTitles"/>
            </w:pPr>
            <w:bookmarkStart w:id="2" w:name="_Hlk70000946"/>
            <w:r>
              <w:lastRenderedPageBreak/>
              <w:t>Multiplication and Division of Whole Numbers</w:t>
            </w:r>
          </w:p>
          <w:bookmarkEnd w:id="2"/>
          <w:p w14:paraId="11CC91BD" w14:textId="4DA33AA5" w:rsidR="00093A7C" w:rsidRPr="00291B68" w:rsidRDefault="00093A7C" w:rsidP="00B254F6">
            <w:pPr>
              <w:pStyle w:val="KS"/>
            </w:pPr>
            <w:r w:rsidRPr="00700436">
              <w:rPr>
                <w:b/>
              </w:rPr>
              <w:t>3.4</w:t>
            </w:r>
            <w:r w:rsidRPr="00700436">
              <w:rPr>
                <w:b/>
              </w:rPr>
              <w:tab/>
              <w:t xml:space="preserve">Number and operations. </w:t>
            </w:r>
            <w:r w:rsidRPr="00700436">
              <w:t>The student develop</w:t>
            </w:r>
            <w:r w:rsidR="000A4F2D">
              <w:t>s</w:t>
            </w:r>
            <w:r w:rsidRPr="00700436">
              <w:t xml:space="preserve"> and use</w:t>
            </w:r>
            <w:r w:rsidR="000A4F2D">
              <w:t>s</w:t>
            </w:r>
            <w:r w:rsidRPr="00700436">
              <w:t xml:space="preserve"> strategies and methods for whole number computations in order to solve problems with efficiency and accuracy.</w:t>
            </w:r>
          </w:p>
        </w:tc>
        <w:tc>
          <w:tcPr>
            <w:tcW w:w="767" w:type="dxa"/>
            <w:gridSpan w:val="2"/>
            <w:vMerge w:val="restart"/>
            <w:shd w:val="clear" w:color="auto" w:fill="000000" w:themeFill="text1"/>
            <w:vAlign w:val="center"/>
          </w:tcPr>
          <w:p w14:paraId="6FFFCAA9" w14:textId="77777777" w:rsidR="00093A7C" w:rsidRPr="000B71CE" w:rsidRDefault="00093A7C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2134" w:type="dxa"/>
            <w:gridSpan w:val="6"/>
            <w:shd w:val="clear" w:color="auto" w:fill="000000" w:themeFill="text1"/>
            <w:vAlign w:val="center"/>
          </w:tcPr>
          <w:p w14:paraId="430EAEC7" w14:textId="77777777" w:rsidR="00093A7C" w:rsidRPr="000B71CE" w:rsidRDefault="00093A7C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CHECKPOINT</w:t>
            </w:r>
          </w:p>
        </w:tc>
      </w:tr>
      <w:tr w:rsidR="00093A7C" w:rsidRPr="00B10869" w14:paraId="031CD1F5" w14:textId="77777777" w:rsidTr="00BD714F">
        <w:trPr>
          <w:gridAfter w:val="1"/>
          <w:wAfter w:w="18" w:type="dxa"/>
          <w:trHeight w:val="120"/>
          <w:tblHeader/>
        </w:trPr>
        <w:tc>
          <w:tcPr>
            <w:tcW w:w="7686" w:type="dxa"/>
            <w:vMerge/>
            <w:shd w:val="clear" w:color="auto" w:fill="D9D9D9" w:themeFill="background1" w:themeFillShade="D9"/>
          </w:tcPr>
          <w:p w14:paraId="1F9272F4" w14:textId="77777777" w:rsidR="00093A7C" w:rsidRPr="009E47FA" w:rsidRDefault="00093A7C" w:rsidP="000F5A07">
            <w:pPr>
              <w:rPr>
                <w:b/>
                <w:color w:val="FFFFFF" w:themeColor="background1"/>
              </w:rPr>
            </w:pPr>
          </w:p>
        </w:tc>
        <w:tc>
          <w:tcPr>
            <w:tcW w:w="767" w:type="dxa"/>
            <w:gridSpan w:val="2"/>
            <w:vMerge/>
            <w:shd w:val="clear" w:color="auto" w:fill="000000" w:themeFill="text1"/>
            <w:vAlign w:val="center"/>
          </w:tcPr>
          <w:p w14:paraId="5050CD23" w14:textId="77777777" w:rsidR="00093A7C" w:rsidRPr="000B71CE" w:rsidRDefault="00093A7C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000000" w:themeFill="text1"/>
            <w:vAlign w:val="center"/>
          </w:tcPr>
          <w:p w14:paraId="46DA9107" w14:textId="77777777" w:rsidR="00093A7C" w:rsidRPr="000B71CE" w:rsidRDefault="00093A7C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shd w:val="clear" w:color="auto" w:fill="000000" w:themeFill="text1"/>
            <w:vAlign w:val="center"/>
          </w:tcPr>
          <w:p w14:paraId="49FAA72A" w14:textId="77777777" w:rsidR="00093A7C" w:rsidRPr="000B71CE" w:rsidRDefault="00093A7C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shd w:val="clear" w:color="auto" w:fill="000000" w:themeFill="text1"/>
            <w:vAlign w:val="center"/>
          </w:tcPr>
          <w:p w14:paraId="2FEBC622" w14:textId="77777777" w:rsidR="00093A7C" w:rsidRPr="000B71CE" w:rsidRDefault="00093A7C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093A7C" w:rsidRPr="00B10869" w14:paraId="04E1C618" w14:textId="77777777" w:rsidTr="007D1B79">
        <w:trPr>
          <w:gridAfter w:val="1"/>
          <w:wAfter w:w="18" w:type="dxa"/>
          <w:trHeight w:val="576"/>
          <w:tblHeader/>
        </w:trPr>
        <w:tc>
          <w:tcPr>
            <w:tcW w:w="7686" w:type="dxa"/>
            <w:vMerge/>
            <w:tcBorders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03AF620C" w14:textId="77777777" w:rsidR="00093A7C" w:rsidRPr="009E47FA" w:rsidRDefault="00093A7C" w:rsidP="000F5A07">
            <w:pPr>
              <w:rPr>
                <w:b/>
                <w:color w:val="FFFFFF" w:themeColor="background1"/>
              </w:rPr>
            </w:pPr>
          </w:p>
        </w:tc>
        <w:tc>
          <w:tcPr>
            <w:tcW w:w="767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7A51291F" w14:textId="77777777" w:rsidR="00093A7C" w:rsidRPr="00757920" w:rsidRDefault="00093A7C" w:rsidP="000F5A07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16A37507" w14:textId="77777777" w:rsidR="00093A7C" w:rsidRPr="00757920" w:rsidRDefault="00093A7C" w:rsidP="000F5A07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17CD51F5" w14:textId="77777777" w:rsidR="00093A7C" w:rsidRPr="00757920" w:rsidRDefault="00093A7C" w:rsidP="000F5A07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3ACDD143" w14:textId="77777777" w:rsidR="00093A7C" w:rsidRPr="00757920" w:rsidRDefault="00093A7C" w:rsidP="000F5A07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BD714F" w:rsidRPr="00010A22" w14:paraId="4DBD1E97" w14:textId="77777777" w:rsidTr="007C7E08">
        <w:trPr>
          <w:trHeight w:val="216"/>
        </w:trPr>
        <w:tc>
          <w:tcPr>
            <w:tcW w:w="7704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1C6FED4" w14:textId="77777777" w:rsidR="00BD714F" w:rsidRPr="00010A22" w:rsidRDefault="00BD714F" w:rsidP="00B254F6">
            <w:pPr>
              <w:tabs>
                <w:tab w:val="left" w:pos="7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2A2AF1AB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4C86011E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4BE5A720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44495E8D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D1B79" w:rsidRPr="00010A22" w14:paraId="4498AC0B" w14:textId="77777777" w:rsidTr="00BD714F">
        <w:trPr>
          <w:trHeight w:val="360"/>
        </w:trPr>
        <w:tc>
          <w:tcPr>
            <w:tcW w:w="10605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7030A0"/>
            <w:vAlign w:val="center"/>
          </w:tcPr>
          <w:p w14:paraId="6B4B58C0" w14:textId="73C6BBF5" w:rsidR="007D1B79" w:rsidRPr="00010A22" w:rsidRDefault="007D1B79" w:rsidP="007D1B79">
            <w:pPr>
              <w:pStyle w:val="SectionTitles"/>
              <w:rPr>
                <w:rFonts w:ascii="Calibri" w:hAnsi="Calibri"/>
                <w:sz w:val="16"/>
                <w:szCs w:val="16"/>
              </w:rPr>
            </w:pPr>
            <w:r w:rsidRPr="003B7141">
              <w:t>Catholic Identity</w:t>
            </w:r>
            <w:r>
              <w:t xml:space="preserve"> Standards </w:t>
            </w:r>
            <w:r w:rsidRPr="00962799">
              <w:rPr>
                <w:b w:val="0"/>
                <w:bCs/>
                <w:sz w:val="20"/>
                <w:szCs w:val="16"/>
              </w:rPr>
              <w:t>(</w:t>
            </w:r>
            <w:r w:rsidR="00DE2913">
              <w:rPr>
                <w:b w:val="0"/>
                <w:bCs/>
                <w:sz w:val="20"/>
                <w:szCs w:val="16"/>
              </w:rPr>
              <w:t>Ways to Grow</w:t>
            </w:r>
            <w:r w:rsidRPr="00962799">
              <w:rPr>
                <w:b w:val="0"/>
                <w:bCs/>
                <w:sz w:val="20"/>
                <w:szCs w:val="16"/>
              </w:rPr>
              <w:t>)</w:t>
            </w:r>
          </w:p>
        </w:tc>
      </w:tr>
      <w:tr w:rsidR="007D1B79" w:rsidRPr="00010A22" w14:paraId="02A56935" w14:textId="77777777" w:rsidTr="007D1B79">
        <w:trPr>
          <w:trHeight w:val="1152"/>
        </w:trPr>
        <w:tc>
          <w:tcPr>
            <w:tcW w:w="10605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CCC0D9"/>
            <w:vAlign w:val="center"/>
          </w:tcPr>
          <w:p w14:paraId="1A276D25" w14:textId="77777777" w:rsidR="007D1B79" w:rsidRDefault="007D1B79" w:rsidP="007D1B79">
            <w:pPr>
              <w:pStyle w:val="SE"/>
            </w:pPr>
            <w:r>
              <w:t>3.1A</w:t>
            </w:r>
            <w:r>
              <w:tab/>
              <w:t>recognize that every human life is sacred because each person is created and loved by God*</w:t>
            </w:r>
          </w:p>
          <w:p w14:paraId="7592D3B8" w14:textId="77777777" w:rsidR="007D1B79" w:rsidRDefault="007D1B79" w:rsidP="007D1B79">
            <w:pPr>
              <w:pStyle w:val="SE"/>
            </w:pPr>
            <w:r>
              <w:t>3.1B</w:t>
            </w:r>
            <w:r>
              <w:tab/>
              <w:t>describe ways to take part in/be responsible to the community by discerning and using our God-given gifts*</w:t>
            </w:r>
          </w:p>
          <w:p w14:paraId="1CD12B4A" w14:textId="77777777" w:rsidR="007D1B79" w:rsidRDefault="007D1B79" w:rsidP="007D1B79">
            <w:pPr>
              <w:pStyle w:val="SE"/>
            </w:pPr>
            <w:r>
              <w:t xml:space="preserve">3.1C </w:t>
            </w:r>
            <w:r>
              <w:tab/>
              <w:t>recognize and oppose unjust social structures and work toward justice for all*</w:t>
            </w:r>
          </w:p>
          <w:p w14:paraId="1F7669A9" w14:textId="77777777" w:rsidR="007D1B79" w:rsidRDefault="007D1B79" w:rsidP="007D1B79">
            <w:pPr>
              <w:pStyle w:val="SE"/>
            </w:pPr>
            <w:r>
              <w:t xml:space="preserve">3.1D </w:t>
            </w:r>
            <w:r>
              <w:tab/>
              <w:t>see God at work in all things and as expressed in the sacraments*</w:t>
            </w:r>
          </w:p>
          <w:p w14:paraId="7DCB7DC8" w14:textId="1CC03F94" w:rsidR="007D1B79" w:rsidRPr="00010A22" w:rsidRDefault="007D1B79" w:rsidP="007D1B79">
            <w:pPr>
              <w:pStyle w:val="SE"/>
              <w:rPr>
                <w:b/>
                <w:sz w:val="16"/>
              </w:rPr>
            </w:pPr>
            <w:r>
              <w:t xml:space="preserve">3.1E </w:t>
            </w:r>
            <w:r>
              <w:tab/>
              <w:t>connect scripture, tradition, and the models of Mary and the saints to guide, grow, and deepen faith*</w:t>
            </w:r>
          </w:p>
        </w:tc>
      </w:tr>
      <w:tr w:rsidR="00BD714F" w:rsidRPr="00010A22" w14:paraId="4FA45706" w14:textId="77777777" w:rsidTr="007C7E08">
        <w:trPr>
          <w:trHeight w:val="216"/>
        </w:trPr>
        <w:tc>
          <w:tcPr>
            <w:tcW w:w="7704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EC1B9FF" w14:textId="77777777" w:rsidR="00BD714F" w:rsidRPr="00010A22" w:rsidRDefault="00BD714F" w:rsidP="00B254F6">
            <w:pPr>
              <w:tabs>
                <w:tab w:val="left" w:pos="7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090937C5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41AD39A9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2D89F1F8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20148E50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D714F" w:rsidRPr="00B10869" w14:paraId="764F6069" w14:textId="77777777" w:rsidTr="00BD714F">
        <w:trPr>
          <w:trHeight w:val="115"/>
          <w:tblHeader/>
        </w:trPr>
        <w:tc>
          <w:tcPr>
            <w:tcW w:w="7704" w:type="dxa"/>
            <w:gridSpan w:val="2"/>
            <w:vMerge w:val="restart"/>
            <w:tcBorders>
              <w:top w:val="single" w:sz="6" w:space="0" w:color="BFBFBF" w:themeColor="background1" w:themeShade="BF"/>
            </w:tcBorders>
            <w:shd w:val="clear" w:color="auto" w:fill="035EA0"/>
            <w:vAlign w:val="center"/>
          </w:tcPr>
          <w:p w14:paraId="6EAB515A" w14:textId="77777777" w:rsidR="00BD714F" w:rsidRPr="00B74A0E" w:rsidRDefault="00BD714F" w:rsidP="00B254F6">
            <w:pPr>
              <w:pStyle w:val="SectionTitles"/>
            </w:pPr>
            <w:r w:rsidRPr="003B7141">
              <w:t xml:space="preserve">Learning Process Standards </w:t>
            </w:r>
            <w:r w:rsidRPr="00BD714F">
              <w:rPr>
                <w:b w:val="0"/>
                <w:bCs/>
                <w:sz w:val="20"/>
                <w:szCs w:val="16"/>
              </w:rPr>
              <w:t>(Tools to Know)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3D5CD12C" w14:textId="77777777" w:rsidR="00BD714F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2134" w:type="dxa"/>
            <w:gridSpan w:val="6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2CD158FB" w14:textId="77777777" w:rsidR="00BD714F" w:rsidRPr="000B71CE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CHECKPOINT</w:t>
            </w:r>
          </w:p>
        </w:tc>
      </w:tr>
      <w:tr w:rsidR="00BD714F" w:rsidRPr="00B10869" w14:paraId="7FBD18F3" w14:textId="77777777" w:rsidTr="00BD714F">
        <w:trPr>
          <w:trHeight w:val="122"/>
          <w:tblHeader/>
        </w:trPr>
        <w:tc>
          <w:tcPr>
            <w:tcW w:w="7704" w:type="dxa"/>
            <w:gridSpan w:val="2"/>
            <w:vMerge/>
            <w:shd w:val="clear" w:color="auto" w:fill="035EA0"/>
            <w:vAlign w:val="center"/>
          </w:tcPr>
          <w:p w14:paraId="5E328412" w14:textId="77777777" w:rsidR="00BD714F" w:rsidRDefault="00BD714F" w:rsidP="00B254F6">
            <w:pPr>
              <w:rPr>
                <w:b/>
                <w:color w:val="FFFFFF" w:themeColor="background1"/>
              </w:rPr>
            </w:pPr>
          </w:p>
        </w:tc>
        <w:tc>
          <w:tcPr>
            <w:tcW w:w="767" w:type="dxa"/>
            <w:gridSpan w:val="2"/>
            <w:vMerge/>
            <w:shd w:val="clear" w:color="auto" w:fill="000000" w:themeFill="text1"/>
            <w:vAlign w:val="center"/>
          </w:tcPr>
          <w:p w14:paraId="53017DFB" w14:textId="77777777" w:rsidR="00BD714F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7B4ADF0C" w14:textId="77777777" w:rsidR="00BD714F" w:rsidRPr="000B71CE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shd w:val="clear" w:color="auto" w:fill="000000" w:themeFill="text1"/>
            <w:vAlign w:val="center"/>
          </w:tcPr>
          <w:p w14:paraId="025BB989" w14:textId="77777777" w:rsidR="00BD714F" w:rsidRPr="000B71CE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shd w:val="clear" w:color="auto" w:fill="000000" w:themeFill="text1"/>
            <w:vAlign w:val="center"/>
          </w:tcPr>
          <w:p w14:paraId="13E97F16" w14:textId="77777777" w:rsidR="00BD714F" w:rsidRPr="000B71CE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BD714F" w:rsidRPr="00B10869" w14:paraId="40AD7124" w14:textId="77777777" w:rsidTr="00BD714F">
        <w:trPr>
          <w:trHeight w:val="720"/>
          <w:tblHeader/>
        </w:trPr>
        <w:tc>
          <w:tcPr>
            <w:tcW w:w="7704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C6D9F1"/>
            <w:vAlign w:val="center"/>
          </w:tcPr>
          <w:p w14:paraId="14732EB2" w14:textId="77777777" w:rsidR="00BD714F" w:rsidRPr="004F14C3" w:rsidRDefault="00BD714F" w:rsidP="00BD714F">
            <w:pPr>
              <w:pStyle w:val="SE"/>
            </w:pPr>
            <w:r>
              <w:t>3.2A</w:t>
            </w:r>
            <w:r>
              <w:tab/>
              <w:t xml:space="preserve">determine math needed to solve problems </w:t>
            </w:r>
          </w:p>
          <w:p w14:paraId="21D3256D" w14:textId="77777777" w:rsidR="00BD714F" w:rsidRDefault="00BD714F" w:rsidP="00BD714F">
            <w:pPr>
              <w:pStyle w:val="SE"/>
            </w:pPr>
            <w:r>
              <w:t>3.2B</w:t>
            </w:r>
            <w:r>
              <w:tab/>
            </w:r>
            <w:r w:rsidRPr="004F14C3">
              <w:t>use</w:t>
            </w:r>
            <w:r>
              <w:t xml:space="preserve"> </w:t>
            </w:r>
            <w:r w:rsidRPr="004F14C3">
              <w:t>problem-solving</w:t>
            </w:r>
            <w:r>
              <w:t xml:space="preserve"> </w:t>
            </w:r>
            <w:r w:rsidRPr="004F14C3">
              <w:t>models</w:t>
            </w:r>
          </w:p>
          <w:p w14:paraId="3C4F9A5E" w14:textId="377656F0" w:rsidR="00BD714F" w:rsidRPr="00757920" w:rsidRDefault="00BD714F" w:rsidP="00BD714F">
            <w:pPr>
              <w:pStyle w:val="SE"/>
              <w:rPr>
                <w:color w:val="000000" w:themeColor="text1"/>
              </w:rPr>
            </w:pPr>
            <w:r>
              <w:t>3</w:t>
            </w:r>
            <w:r w:rsidRPr="00381425">
              <w:t xml:space="preserve">.2C </w:t>
            </w:r>
            <w:r w:rsidRPr="00381425">
              <w:tab/>
              <w:t>exhibit joy at solving difficult mathematical problems</w:t>
            </w:r>
            <w:r w:rsidR="00AD5CB8">
              <w:t>*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54E1E4D5" w14:textId="77777777" w:rsidR="00BD714F" w:rsidRPr="00757920" w:rsidRDefault="00BD714F" w:rsidP="00B254F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7914B3AA" w14:textId="77777777" w:rsidR="00BD714F" w:rsidRPr="00757920" w:rsidRDefault="00BD714F" w:rsidP="00B254F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2A3D7D5D" w14:textId="77777777" w:rsidR="00BD714F" w:rsidRPr="00757920" w:rsidRDefault="00BD714F" w:rsidP="00B254F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13FF3553" w14:textId="77777777" w:rsidR="00BD714F" w:rsidRPr="00757920" w:rsidRDefault="00BD714F" w:rsidP="00B254F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093A7C" w:rsidRPr="00010A22" w14:paraId="25912854" w14:textId="77777777" w:rsidTr="007C7E08">
        <w:trPr>
          <w:gridAfter w:val="1"/>
          <w:wAfter w:w="18" w:type="dxa"/>
          <w:trHeight w:val="216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3A6C3A65" w14:textId="77777777" w:rsidR="00093A7C" w:rsidRPr="00010A22" w:rsidRDefault="00093A7C" w:rsidP="000F5A07">
            <w:pPr>
              <w:tabs>
                <w:tab w:val="left" w:pos="700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650911AD" w14:textId="77777777" w:rsidR="00093A7C" w:rsidRPr="00010A22" w:rsidRDefault="00093A7C" w:rsidP="000F5A07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27F80F1D" w14:textId="77777777" w:rsidR="00093A7C" w:rsidRPr="00010A22" w:rsidRDefault="00093A7C" w:rsidP="000F5A07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72688946" w14:textId="77777777" w:rsidR="00093A7C" w:rsidRPr="00010A22" w:rsidRDefault="00093A7C" w:rsidP="000F5A07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2F67360C" w14:textId="77777777" w:rsidR="00093A7C" w:rsidRPr="00010A22" w:rsidRDefault="00093A7C" w:rsidP="000F5A07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093A7C" w:rsidRPr="00B10869" w14:paraId="04848C12" w14:textId="77777777" w:rsidTr="00BD714F">
        <w:trPr>
          <w:gridAfter w:val="1"/>
          <w:wAfter w:w="18" w:type="dxa"/>
          <w:trHeight w:val="120"/>
          <w:tblHeader/>
        </w:trPr>
        <w:tc>
          <w:tcPr>
            <w:tcW w:w="7686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018000"/>
            <w:vAlign w:val="center"/>
          </w:tcPr>
          <w:p w14:paraId="4CC4DA4F" w14:textId="77777777" w:rsidR="00093A7C" w:rsidRPr="009E5A40" w:rsidRDefault="00093A7C" w:rsidP="000F5A07">
            <w:pPr>
              <w:tabs>
                <w:tab w:val="left" w:pos="700"/>
              </w:tabs>
              <w:rPr>
                <w:b/>
                <w:color w:val="FFFFFF" w:themeColor="background1"/>
              </w:rPr>
            </w:pPr>
            <w:r w:rsidRPr="003B7141">
              <w:rPr>
                <w:rFonts w:ascii="Century Gothic" w:hAnsi="Century Gothic" w:cs="Calibri"/>
                <w:b/>
                <w:color w:val="FFFFFF" w:themeColor="background1"/>
                <w:sz w:val="24"/>
                <w:szCs w:val="20"/>
              </w:rPr>
              <w:t xml:space="preserve">Content 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36F7E097" w14:textId="77777777" w:rsidR="00093A7C" w:rsidRDefault="00093A7C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2134" w:type="dxa"/>
            <w:gridSpan w:val="6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5E6FDD2A" w14:textId="77777777" w:rsidR="00093A7C" w:rsidRPr="000B71CE" w:rsidRDefault="00093A7C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CHECKPOINT</w:t>
            </w:r>
          </w:p>
        </w:tc>
      </w:tr>
      <w:tr w:rsidR="00093A7C" w:rsidRPr="00B10869" w14:paraId="28EBA6AD" w14:textId="77777777" w:rsidTr="00BD714F">
        <w:trPr>
          <w:gridAfter w:val="1"/>
          <w:wAfter w:w="18" w:type="dxa"/>
          <w:trHeight w:val="120"/>
          <w:tblHeader/>
        </w:trPr>
        <w:tc>
          <w:tcPr>
            <w:tcW w:w="7686" w:type="dxa"/>
            <w:vMerge/>
            <w:tcBorders>
              <w:bottom w:val="single" w:sz="6" w:space="0" w:color="BFBFBF" w:themeColor="background1" w:themeShade="BF"/>
            </w:tcBorders>
            <w:shd w:val="clear" w:color="auto" w:fill="018000"/>
            <w:vAlign w:val="center"/>
          </w:tcPr>
          <w:p w14:paraId="6BFE5305" w14:textId="77777777" w:rsidR="00093A7C" w:rsidRPr="00F304FD" w:rsidRDefault="00093A7C" w:rsidP="000F5A07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767" w:type="dxa"/>
            <w:gridSpan w:val="2"/>
            <w:vMerge/>
            <w:tcBorders>
              <w:bottom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16C3E7C5" w14:textId="77777777" w:rsidR="00093A7C" w:rsidRDefault="00093A7C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749F3B44" w14:textId="77777777" w:rsidR="00093A7C" w:rsidRPr="000B71CE" w:rsidRDefault="00093A7C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1BB1A394" w14:textId="77777777" w:rsidR="00093A7C" w:rsidRPr="000B71CE" w:rsidRDefault="00093A7C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08DD329F" w14:textId="77777777" w:rsidR="00093A7C" w:rsidRPr="000B71CE" w:rsidRDefault="00093A7C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093A7C" w:rsidRPr="00B10869" w14:paraId="30AC4214" w14:textId="77777777" w:rsidTr="00BD714F">
        <w:trPr>
          <w:gridAfter w:val="1"/>
          <w:wAfter w:w="18" w:type="dxa"/>
          <w:trHeight w:val="360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790676C" w14:textId="5732B37C" w:rsidR="00093A7C" w:rsidRPr="00E54EFF" w:rsidRDefault="00093A7C" w:rsidP="00BD714F">
            <w:pPr>
              <w:pStyle w:val="SubclusterTitle"/>
            </w:pPr>
            <w:r w:rsidRPr="00DB44EA">
              <w:t>Multipl</w:t>
            </w:r>
            <w:r w:rsidR="00A5204D">
              <w:t>ying</w:t>
            </w:r>
            <w:r w:rsidR="00C55E25">
              <w:t xml:space="preserve"> Whole Numbers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9DC7A5E" w14:textId="77777777" w:rsidR="00093A7C" w:rsidRPr="00757920" w:rsidRDefault="00093A7C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A4F43B5" w14:textId="77777777" w:rsidR="00093A7C" w:rsidRPr="00757920" w:rsidRDefault="00093A7C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DE5759B" w14:textId="77777777" w:rsidR="00093A7C" w:rsidRPr="00757920" w:rsidRDefault="00093A7C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76DDA913" w14:textId="77777777" w:rsidR="00093A7C" w:rsidRPr="00757920" w:rsidRDefault="00093A7C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F0EAD" w:rsidRPr="00B10869" w14:paraId="386C956C" w14:textId="77777777" w:rsidTr="007C7E08">
        <w:trPr>
          <w:gridAfter w:val="1"/>
          <w:wAfter w:w="18" w:type="dxa"/>
          <w:trHeight w:val="504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</w:tcBorders>
            <w:shd w:val="clear" w:color="auto" w:fill="C2D69B"/>
            <w:vAlign w:val="center"/>
          </w:tcPr>
          <w:p w14:paraId="18BF5C14" w14:textId="01B83AFC" w:rsidR="005F0EAD" w:rsidRPr="003B7141" w:rsidRDefault="005F0EAD" w:rsidP="00BD714F">
            <w:pPr>
              <w:pStyle w:val="SE"/>
              <w:rPr>
                <w:szCs w:val="16"/>
              </w:rPr>
            </w:pPr>
            <w:r w:rsidRPr="003B7141">
              <w:t>3.4</w:t>
            </w:r>
            <w:r w:rsidR="00B0641B" w:rsidRPr="003B7141">
              <w:t>F</w:t>
            </w:r>
            <w:r w:rsidRPr="003B7141">
              <w:tab/>
              <w:t xml:space="preserve">solve one-step and two-step problems involving multiplication within 100 using a variety of strategies 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03C2E41" w14:textId="77777777" w:rsidR="005F0EAD" w:rsidRPr="00757920" w:rsidRDefault="005F0EAD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40709F5" w14:textId="77777777" w:rsidR="005F0EAD" w:rsidRPr="00AF33FC" w:rsidRDefault="005F0EAD" w:rsidP="00093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1D15B387" w14:textId="77777777" w:rsidR="005F0EAD" w:rsidRPr="00AF33FC" w:rsidRDefault="005F0EAD" w:rsidP="00093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1FC735ED" w14:textId="072A7CEB" w:rsidR="005F0EAD" w:rsidRPr="00AF33FC" w:rsidRDefault="005F0EAD" w:rsidP="00093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93A7C" w:rsidRPr="00B10869" w14:paraId="6AA6694B" w14:textId="77777777" w:rsidTr="007C7E08">
        <w:trPr>
          <w:gridAfter w:val="1"/>
          <w:wAfter w:w="18" w:type="dxa"/>
          <w:trHeight w:val="504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</w:tcBorders>
            <w:shd w:val="clear" w:color="auto" w:fill="FFF8A4"/>
            <w:vAlign w:val="center"/>
          </w:tcPr>
          <w:p w14:paraId="196375D3" w14:textId="0E5E4270" w:rsidR="00093A7C" w:rsidRPr="003B7141" w:rsidRDefault="00093A7C" w:rsidP="00BD714F">
            <w:pPr>
              <w:pStyle w:val="SE"/>
            </w:pPr>
            <w:r w:rsidRPr="003B7141">
              <w:rPr>
                <w:szCs w:val="16"/>
              </w:rPr>
              <w:t>3.4</w:t>
            </w:r>
            <w:r w:rsidR="00B0641B" w:rsidRPr="003B7141">
              <w:rPr>
                <w:szCs w:val="16"/>
              </w:rPr>
              <w:t>F.1</w:t>
            </w:r>
            <w:r w:rsidRPr="003B7141">
              <w:rPr>
                <w:szCs w:val="16"/>
              </w:rPr>
              <w:tab/>
              <w:t>represent multiplication facts by using a variety of approaches such as repeated addition, equal-sized groups, arrays, area models, equal jumps on a number line, and skip counting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17ABCF9C" w14:textId="77777777" w:rsidR="00093A7C" w:rsidRPr="00757920" w:rsidRDefault="00093A7C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354850BD" w14:textId="77777777" w:rsidR="00093A7C" w:rsidRPr="00757920" w:rsidRDefault="00093A7C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324E3DED" w14:textId="77777777" w:rsidR="00093A7C" w:rsidRPr="00757920" w:rsidRDefault="00093A7C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7EAA69B6" w14:textId="77777777" w:rsidR="00093A7C" w:rsidRPr="00757920" w:rsidRDefault="00093A7C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093A7C" w:rsidRPr="00B10869" w14:paraId="4049F33D" w14:textId="77777777" w:rsidTr="007C7E08">
        <w:trPr>
          <w:gridAfter w:val="1"/>
          <w:wAfter w:w="18" w:type="dxa"/>
          <w:trHeight w:val="504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</w:tcBorders>
            <w:shd w:val="clear" w:color="auto" w:fill="FFF8A4"/>
            <w:vAlign w:val="center"/>
          </w:tcPr>
          <w:p w14:paraId="1A95DF92" w14:textId="30AB3BB7" w:rsidR="00093A7C" w:rsidRPr="003B7141" w:rsidRDefault="00093A7C" w:rsidP="00BD714F">
            <w:pPr>
              <w:pStyle w:val="SE"/>
            </w:pPr>
            <w:r w:rsidRPr="003B7141">
              <w:rPr>
                <w:szCs w:val="16"/>
              </w:rPr>
              <w:t>3.4</w:t>
            </w:r>
            <w:r w:rsidR="00B0641B" w:rsidRPr="003B7141">
              <w:rPr>
                <w:szCs w:val="16"/>
              </w:rPr>
              <w:t>F.2</w:t>
            </w:r>
            <w:r w:rsidRPr="003B7141">
              <w:rPr>
                <w:szCs w:val="16"/>
              </w:rPr>
              <w:tab/>
              <w:t>recall facts to multiply up to 10 by 10 with automaticity and recall the corresponding division facts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2AE97D2" w14:textId="77777777" w:rsidR="00093A7C" w:rsidRPr="00757920" w:rsidRDefault="00093A7C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7F02F41B" w14:textId="77777777" w:rsidR="00093A7C" w:rsidRPr="00757920" w:rsidRDefault="00093A7C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2F5B9F15" w14:textId="77777777" w:rsidR="00093A7C" w:rsidRPr="00757920" w:rsidRDefault="00093A7C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68F2A8FD" w14:textId="77777777" w:rsidR="00093A7C" w:rsidRPr="00757920" w:rsidRDefault="00093A7C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093A7C" w:rsidRPr="00B10869" w14:paraId="3FB73115" w14:textId="77777777" w:rsidTr="007C7E08">
        <w:trPr>
          <w:gridAfter w:val="1"/>
          <w:wAfter w:w="18" w:type="dxa"/>
          <w:trHeight w:val="504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</w:tcBorders>
            <w:shd w:val="clear" w:color="auto" w:fill="FFF8A4"/>
            <w:vAlign w:val="center"/>
          </w:tcPr>
          <w:p w14:paraId="6CA8F1D3" w14:textId="5738D508" w:rsidR="00093A7C" w:rsidRPr="003B7141" w:rsidRDefault="00093A7C" w:rsidP="00BD714F">
            <w:pPr>
              <w:pStyle w:val="SE"/>
            </w:pPr>
            <w:r w:rsidRPr="003B7141">
              <w:rPr>
                <w:szCs w:val="16"/>
              </w:rPr>
              <w:t>3.4</w:t>
            </w:r>
            <w:r w:rsidR="00B0641B" w:rsidRPr="003B7141">
              <w:rPr>
                <w:szCs w:val="16"/>
              </w:rPr>
              <w:t>F.3</w:t>
            </w:r>
            <w:r w:rsidRPr="003B7141">
              <w:rPr>
                <w:szCs w:val="16"/>
              </w:rPr>
              <w:tab/>
              <w:t xml:space="preserve">use strategies and algorithms, including the standard algorithm, to multiply a two-digit number by a one-digit </w:t>
            </w:r>
            <w:r w:rsidRPr="00B254F6">
              <w:rPr>
                <w:szCs w:val="16"/>
              </w:rPr>
              <w:t>number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28522AF5" w14:textId="77777777" w:rsidR="00093A7C" w:rsidRPr="00757920" w:rsidRDefault="00093A7C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7346C3DB" w14:textId="77777777" w:rsidR="00093A7C" w:rsidRPr="00757920" w:rsidRDefault="00093A7C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7CD49401" w14:textId="77777777" w:rsidR="00093A7C" w:rsidRPr="00757920" w:rsidRDefault="00093A7C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23ED67D" w14:textId="77777777" w:rsidR="00093A7C" w:rsidRPr="00757920" w:rsidRDefault="00093A7C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A5A72" w:rsidRPr="008A5A72" w14:paraId="1B73D884" w14:textId="77777777" w:rsidTr="002B7EF9">
        <w:trPr>
          <w:gridAfter w:val="1"/>
          <w:wAfter w:w="18" w:type="dxa"/>
          <w:trHeight w:val="144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1E2DBAD" w14:textId="77777777" w:rsidR="008A5A72" w:rsidRPr="008A5A72" w:rsidRDefault="008A5A72" w:rsidP="002B7EF9">
            <w:pPr>
              <w:tabs>
                <w:tab w:val="left" w:pos="700"/>
              </w:tabs>
              <w:jc w:val="center"/>
              <w:rPr>
                <w:rFonts w:ascii="Calibri" w:hAnsi="Calibri" w:cs="Calibri"/>
                <w:color w:val="FFFFFF" w:themeColor="background1"/>
                <w:sz w:val="8"/>
                <w:szCs w:val="8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7127456" w14:textId="77777777" w:rsidR="008A5A72" w:rsidRPr="008A5A72" w:rsidRDefault="008A5A72" w:rsidP="002B7EF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2134" w:type="dxa"/>
            <w:gridSpan w:val="6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A05CC1B" w14:textId="77777777" w:rsidR="008A5A72" w:rsidRPr="008A5A72" w:rsidRDefault="008A5A72" w:rsidP="002B7EF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093A7C" w:rsidRPr="00B10869" w14:paraId="0FB5566A" w14:textId="77777777" w:rsidTr="00BD714F">
        <w:trPr>
          <w:gridAfter w:val="1"/>
          <w:wAfter w:w="18" w:type="dxa"/>
          <w:trHeight w:val="360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AD8192C" w14:textId="162A14A5" w:rsidR="00093A7C" w:rsidRPr="00E54EFF" w:rsidRDefault="00093A7C" w:rsidP="00BD714F">
            <w:pPr>
              <w:pStyle w:val="SubclusterTitle"/>
            </w:pPr>
            <w:r w:rsidRPr="00DB44EA">
              <w:t>Divi</w:t>
            </w:r>
            <w:r w:rsidR="00A5204D">
              <w:t>ding</w:t>
            </w:r>
            <w:r w:rsidR="00C55E25">
              <w:t xml:space="preserve"> Whole Numbers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F4A8A92" w14:textId="77777777" w:rsidR="00093A7C" w:rsidRPr="00757920" w:rsidRDefault="00093A7C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9B2D7DB" w14:textId="77777777" w:rsidR="00093A7C" w:rsidRPr="00757920" w:rsidRDefault="00093A7C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D0FDE13" w14:textId="77777777" w:rsidR="00093A7C" w:rsidRPr="00757920" w:rsidRDefault="00093A7C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24C75FDD" w14:textId="77777777" w:rsidR="00093A7C" w:rsidRPr="00757920" w:rsidRDefault="00093A7C" w:rsidP="00093A7C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F0EAD" w:rsidRPr="00B10869" w14:paraId="7A79726A" w14:textId="77777777" w:rsidTr="008A5A72">
        <w:trPr>
          <w:gridAfter w:val="1"/>
          <w:wAfter w:w="18" w:type="dxa"/>
          <w:trHeight w:val="504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</w:tcBorders>
            <w:shd w:val="clear" w:color="auto" w:fill="C2D69D"/>
            <w:vAlign w:val="center"/>
          </w:tcPr>
          <w:p w14:paraId="34D09260" w14:textId="1C158231" w:rsidR="005F0EAD" w:rsidRPr="003B7141" w:rsidRDefault="005F0EAD" w:rsidP="00BD714F">
            <w:pPr>
              <w:pStyle w:val="SE"/>
              <w:rPr>
                <w:szCs w:val="16"/>
              </w:rPr>
            </w:pPr>
            <w:r w:rsidRPr="003B7141">
              <w:t>3.4</w:t>
            </w:r>
            <w:r w:rsidR="00B0641B" w:rsidRPr="003B7141">
              <w:t>G</w:t>
            </w:r>
            <w:r w:rsidRPr="003B7141">
              <w:tab/>
              <w:t>solve one-step and two-step problems involving division within 100 using a variety of strategies</w:t>
            </w:r>
            <w:r w:rsidR="000A5836" w:rsidRPr="003B7141">
              <w:rPr>
                <w:strike/>
              </w:rPr>
              <w:t xml:space="preserve"> 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408C47C3" w14:textId="77777777" w:rsidR="005F0EAD" w:rsidRPr="00757920" w:rsidRDefault="005F0EAD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60A9EA57" w14:textId="77777777" w:rsidR="005F0EAD" w:rsidRPr="00757920" w:rsidRDefault="005F0EAD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718FF806" w14:textId="77777777" w:rsidR="005F0EAD" w:rsidRPr="00757920" w:rsidRDefault="005F0EAD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3B2AF804" w14:textId="77777777" w:rsidR="005F0EAD" w:rsidRPr="00757920" w:rsidRDefault="005F0EAD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F0BC2" w:rsidRPr="00B10869" w14:paraId="0DA057C4" w14:textId="77777777" w:rsidTr="008A5A72">
        <w:trPr>
          <w:gridAfter w:val="1"/>
          <w:wAfter w:w="18" w:type="dxa"/>
          <w:trHeight w:val="504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</w:tcBorders>
            <w:shd w:val="clear" w:color="auto" w:fill="FFF8A4"/>
            <w:vAlign w:val="center"/>
          </w:tcPr>
          <w:p w14:paraId="7BA87A64" w14:textId="181B7CE0" w:rsidR="00BF0BC2" w:rsidRPr="003B7141" w:rsidRDefault="00BF0BC2" w:rsidP="00BD714F">
            <w:pPr>
              <w:pStyle w:val="SE"/>
            </w:pPr>
            <w:r w:rsidRPr="003B7141">
              <w:rPr>
                <w:szCs w:val="16"/>
              </w:rPr>
              <w:t>3.4</w:t>
            </w:r>
            <w:r w:rsidR="00B0641B" w:rsidRPr="003B7141">
              <w:rPr>
                <w:szCs w:val="16"/>
              </w:rPr>
              <w:t>G.1</w:t>
            </w:r>
            <w:r w:rsidRPr="003B7141">
              <w:rPr>
                <w:szCs w:val="16"/>
              </w:rPr>
              <w:tab/>
              <w:t>determine the number of objects in each group when a set of objects is partitioned into equal shares or a set of objects is shared equally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96C53C7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1BD6C01A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189471E0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11E15C58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F0BC2" w:rsidRPr="00B10869" w14:paraId="2ED51CE2" w14:textId="77777777" w:rsidTr="007D1B79">
        <w:trPr>
          <w:gridAfter w:val="1"/>
          <w:wAfter w:w="18" w:type="dxa"/>
          <w:trHeight w:val="432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</w:tcBorders>
            <w:shd w:val="clear" w:color="auto" w:fill="FFF8A4"/>
            <w:vAlign w:val="center"/>
          </w:tcPr>
          <w:p w14:paraId="744C708B" w14:textId="25BA566C" w:rsidR="00BF0BC2" w:rsidRPr="003B7141" w:rsidRDefault="00BF0BC2" w:rsidP="00BD714F">
            <w:pPr>
              <w:pStyle w:val="SE"/>
            </w:pPr>
            <w:r w:rsidRPr="003B7141">
              <w:rPr>
                <w:szCs w:val="16"/>
              </w:rPr>
              <w:t>3.4</w:t>
            </w:r>
            <w:r w:rsidR="00B0641B" w:rsidRPr="003B7141">
              <w:rPr>
                <w:szCs w:val="16"/>
              </w:rPr>
              <w:t>G.2</w:t>
            </w:r>
            <w:r w:rsidRPr="003B7141">
              <w:rPr>
                <w:szCs w:val="16"/>
              </w:rPr>
              <w:tab/>
              <w:t>determine if a number is even or odd using divisibility rules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33867809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48B7CEB4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4E81BCA3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622E8C9C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F0BC2" w:rsidRPr="00B10869" w14:paraId="7FA81559" w14:textId="77777777" w:rsidTr="007D1B79">
        <w:trPr>
          <w:gridAfter w:val="1"/>
          <w:wAfter w:w="18" w:type="dxa"/>
          <w:trHeight w:val="432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</w:tcBorders>
            <w:shd w:val="clear" w:color="auto" w:fill="FFF8A4"/>
            <w:vAlign w:val="center"/>
          </w:tcPr>
          <w:p w14:paraId="28D12AC9" w14:textId="1E4FA2A9" w:rsidR="00BF0BC2" w:rsidRPr="003B7141" w:rsidRDefault="00BF0BC2" w:rsidP="00BD714F">
            <w:pPr>
              <w:pStyle w:val="SE"/>
            </w:pPr>
            <w:r w:rsidRPr="003B7141">
              <w:rPr>
                <w:szCs w:val="16"/>
              </w:rPr>
              <w:t>3.4</w:t>
            </w:r>
            <w:r w:rsidR="00B0641B" w:rsidRPr="003B7141">
              <w:rPr>
                <w:szCs w:val="16"/>
              </w:rPr>
              <w:t>G.3</w:t>
            </w:r>
            <w:r w:rsidRPr="003B7141">
              <w:rPr>
                <w:szCs w:val="16"/>
              </w:rPr>
              <w:tab/>
              <w:t>determine a quotient using the relationship between multiplication and division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7B633A7B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28C77C3E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7F61E3C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7F290C2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A5A72" w:rsidRPr="008A5A72" w14:paraId="178593A5" w14:textId="77777777" w:rsidTr="002B7EF9">
        <w:trPr>
          <w:gridAfter w:val="1"/>
          <w:wAfter w:w="18" w:type="dxa"/>
          <w:trHeight w:val="144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645F5FA" w14:textId="77777777" w:rsidR="008A5A72" w:rsidRPr="008A5A72" w:rsidRDefault="008A5A72" w:rsidP="002B7EF9">
            <w:pPr>
              <w:tabs>
                <w:tab w:val="left" w:pos="700"/>
              </w:tabs>
              <w:jc w:val="center"/>
              <w:rPr>
                <w:rFonts w:ascii="Calibri" w:hAnsi="Calibri" w:cs="Calibri"/>
                <w:color w:val="FFFFFF" w:themeColor="background1"/>
                <w:sz w:val="8"/>
                <w:szCs w:val="8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4FA503D" w14:textId="77777777" w:rsidR="008A5A72" w:rsidRPr="008A5A72" w:rsidRDefault="008A5A72" w:rsidP="002B7EF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2134" w:type="dxa"/>
            <w:gridSpan w:val="6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1E4F487" w14:textId="77777777" w:rsidR="008A5A72" w:rsidRPr="008A5A72" w:rsidRDefault="008A5A72" w:rsidP="002B7EF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C55E25" w:rsidRPr="00B10869" w14:paraId="4AB42E8E" w14:textId="77777777" w:rsidTr="00BD714F">
        <w:trPr>
          <w:gridAfter w:val="1"/>
          <w:wAfter w:w="18" w:type="dxa"/>
          <w:trHeight w:val="360"/>
        </w:trPr>
        <w:tc>
          <w:tcPr>
            <w:tcW w:w="7686" w:type="dxa"/>
            <w:tcBorders>
              <w:top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866135F" w14:textId="4C84C26E" w:rsidR="00C55E25" w:rsidRPr="00AF33FC" w:rsidRDefault="00F4469B" w:rsidP="00BD714F">
            <w:pPr>
              <w:pStyle w:val="SubclusterTitle"/>
              <w:rPr>
                <w:sz w:val="16"/>
                <w:szCs w:val="17"/>
              </w:rPr>
            </w:pPr>
            <w:r>
              <w:t xml:space="preserve">Representing </w:t>
            </w:r>
            <w:r w:rsidR="00160D29">
              <w:t xml:space="preserve">and Solving </w:t>
            </w:r>
            <w:r w:rsidR="005F0EAD">
              <w:t>Multiplication and Division</w:t>
            </w:r>
            <w:r>
              <w:t xml:space="preserve"> Problems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</w:tcBorders>
            <w:vAlign w:val="center"/>
          </w:tcPr>
          <w:p w14:paraId="5F01FED9" w14:textId="77777777" w:rsidR="00C55E25" w:rsidRPr="00757920" w:rsidRDefault="00C55E25" w:rsidP="00C55E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vAlign w:val="center"/>
          </w:tcPr>
          <w:p w14:paraId="6A9AB4C7" w14:textId="77777777" w:rsidR="00C55E25" w:rsidRPr="00757920" w:rsidRDefault="00C55E25" w:rsidP="00C55E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vAlign w:val="center"/>
          </w:tcPr>
          <w:p w14:paraId="4C16305A" w14:textId="77777777" w:rsidR="00C55E25" w:rsidRPr="00757920" w:rsidRDefault="00C55E25" w:rsidP="00C55E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</w:tcBorders>
            <w:vAlign w:val="center"/>
          </w:tcPr>
          <w:p w14:paraId="0A49C26B" w14:textId="77777777" w:rsidR="00C55E25" w:rsidRPr="00757920" w:rsidRDefault="00C55E25" w:rsidP="00C55E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55E25" w:rsidRPr="00B10869" w14:paraId="62DF4335" w14:textId="77777777" w:rsidTr="008A5A72">
        <w:trPr>
          <w:gridAfter w:val="1"/>
          <w:wAfter w:w="18" w:type="dxa"/>
          <w:trHeight w:val="504"/>
        </w:trPr>
        <w:tc>
          <w:tcPr>
            <w:tcW w:w="7686" w:type="dxa"/>
            <w:tcBorders>
              <w:top w:val="single" w:sz="6" w:space="0" w:color="BFBFBF" w:themeColor="background1" w:themeShade="BF"/>
            </w:tcBorders>
            <w:shd w:val="clear" w:color="auto" w:fill="C2D69B"/>
            <w:vAlign w:val="center"/>
          </w:tcPr>
          <w:p w14:paraId="008803C4" w14:textId="51D0C140" w:rsidR="00C55E25" w:rsidRPr="003B7141" w:rsidRDefault="005F0EAD" w:rsidP="00BD714F">
            <w:pPr>
              <w:pStyle w:val="SE"/>
            </w:pPr>
            <w:r w:rsidRPr="003B7141">
              <w:t>3.</w:t>
            </w:r>
            <w:r w:rsidR="00B0641B" w:rsidRPr="003B7141">
              <w:t>4H</w:t>
            </w:r>
            <w:r w:rsidRPr="003B7141">
              <w:tab/>
              <w:t>represent and solve one- and two-step multiplication and division problems within 100 using arrays, strip diagrams, and equations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</w:tcBorders>
            <w:vAlign w:val="center"/>
          </w:tcPr>
          <w:p w14:paraId="7D0519B7" w14:textId="77777777" w:rsidR="00C55E25" w:rsidRPr="00757920" w:rsidRDefault="00C55E25" w:rsidP="00C55E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vAlign w:val="center"/>
          </w:tcPr>
          <w:p w14:paraId="47B8856E" w14:textId="77777777" w:rsidR="00C55E25" w:rsidRPr="00757920" w:rsidRDefault="00C55E25" w:rsidP="00C55E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vAlign w:val="center"/>
          </w:tcPr>
          <w:p w14:paraId="0CE3AD66" w14:textId="77777777" w:rsidR="00C55E25" w:rsidRPr="00757920" w:rsidRDefault="00C55E25" w:rsidP="00C55E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</w:tcBorders>
            <w:vAlign w:val="center"/>
          </w:tcPr>
          <w:p w14:paraId="157FCCC4" w14:textId="77777777" w:rsidR="00C55E25" w:rsidRPr="00757920" w:rsidRDefault="00C55E25" w:rsidP="00C55E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F0EAD" w:rsidRPr="00B10869" w14:paraId="479A1179" w14:textId="77777777" w:rsidTr="008A5A72">
        <w:trPr>
          <w:gridAfter w:val="1"/>
          <w:wAfter w:w="18" w:type="dxa"/>
          <w:trHeight w:val="504"/>
        </w:trPr>
        <w:tc>
          <w:tcPr>
            <w:tcW w:w="7686" w:type="dxa"/>
            <w:tcBorders>
              <w:top w:val="single" w:sz="6" w:space="0" w:color="BFBFBF" w:themeColor="background1" w:themeShade="BF"/>
            </w:tcBorders>
            <w:shd w:val="clear" w:color="auto" w:fill="FFF9A5"/>
            <w:vAlign w:val="center"/>
          </w:tcPr>
          <w:p w14:paraId="746459F9" w14:textId="0425AE53" w:rsidR="005F0EAD" w:rsidRPr="003B7141" w:rsidRDefault="005F0EAD" w:rsidP="00BD714F">
            <w:pPr>
              <w:pStyle w:val="SE"/>
            </w:pPr>
            <w:r w:rsidRPr="003B7141">
              <w:rPr>
                <w:szCs w:val="16"/>
              </w:rPr>
              <w:t>3.</w:t>
            </w:r>
            <w:r w:rsidR="00B0641B" w:rsidRPr="003B7141">
              <w:rPr>
                <w:szCs w:val="16"/>
              </w:rPr>
              <w:t>4H.1</w:t>
            </w:r>
            <w:r w:rsidRPr="003B7141">
              <w:rPr>
                <w:szCs w:val="16"/>
              </w:rPr>
              <w:tab/>
              <w:t>determine the unknown whole number in a multiplication or division equation relating three whole numbers when the unknown is either a missing factor or product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</w:tcBorders>
            <w:vAlign w:val="center"/>
          </w:tcPr>
          <w:p w14:paraId="48DCA150" w14:textId="77777777" w:rsidR="005F0EAD" w:rsidRPr="00757920" w:rsidRDefault="005F0EAD" w:rsidP="00C55E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vAlign w:val="center"/>
          </w:tcPr>
          <w:p w14:paraId="53255DA4" w14:textId="77777777" w:rsidR="005F0EAD" w:rsidRPr="00757920" w:rsidRDefault="005F0EAD" w:rsidP="00C55E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vAlign w:val="center"/>
          </w:tcPr>
          <w:p w14:paraId="5B8645C7" w14:textId="77777777" w:rsidR="005F0EAD" w:rsidRPr="00757920" w:rsidRDefault="005F0EAD" w:rsidP="00C55E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</w:tcBorders>
            <w:vAlign w:val="center"/>
          </w:tcPr>
          <w:p w14:paraId="492FBE08" w14:textId="77777777" w:rsidR="005F0EAD" w:rsidRPr="00757920" w:rsidRDefault="005F0EAD" w:rsidP="00C55E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F0EAD" w:rsidRPr="00B10869" w14:paraId="1F11FF70" w14:textId="77777777" w:rsidTr="007D1B79">
        <w:trPr>
          <w:gridAfter w:val="1"/>
          <w:wAfter w:w="18" w:type="dxa"/>
          <w:trHeight w:val="432"/>
        </w:trPr>
        <w:tc>
          <w:tcPr>
            <w:tcW w:w="7686" w:type="dxa"/>
            <w:tcBorders>
              <w:top w:val="single" w:sz="6" w:space="0" w:color="BFBFBF" w:themeColor="background1" w:themeShade="BF"/>
            </w:tcBorders>
            <w:shd w:val="clear" w:color="auto" w:fill="FFF9A5"/>
            <w:vAlign w:val="center"/>
          </w:tcPr>
          <w:p w14:paraId="1DF44A46" w14:textId="3580FD18" w:rsidR="005F0EAD" w:rsidRPr="003B7141" w:rsidRDefault="005F0EAD" w:rsidP="00BD714F">
            <w:pPr>
              <w:pStyle w:val="SE"/>
            </w:pPr>
            <w:r w:rsidRPr="003B7141">
              <w:t>3.</w:t>
            </w:r>
            <w:r w:rsidR="00B0641B" w:rsidRPr="003B7141">
              <w:t>4H.2</w:t>
            </w:r>
            <w:r w:rsidRPr="003B7141">
              <w:tab/>
              <w:t>represent real-world relationships using number pairs in a table and verbal descriptions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</w:tcBorders>
            <w:vAlign w:val="center"/>
          </w:tcPr>
          <w:p w14:paraId="3FD22C62" w14:textId="77777777" w:rsidR="005F0EAD" w:rsidRPr="00757920" w:rsidRDefault="005F0EAD" w:rsidP="005F0E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vAlign w:val="center"/>
          </w:tcPr>
          <w:p w14:paraId="7CFD73FB" w14:textId="77777777" w:rsidR="005F0EAD" w:rsidRPr="00757920" w:rsidRDefault="005F0EAD" w:rsidP="005F0E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vAlign w:val="center"/>
          </w:tcPr>
          <w:p w14:paraId="22574FDC" w14:textId="77777777" w:rsidR="005F0EAD" w:rsidRPr="00757920" w:rsidRDefault="005F0EAD" w:rsidP="005F0E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</w:tcBorders>
            <w:vAlign w:val="center"/>
          </w:tcPr>
          <w:p w14:paraId="0A9F5F27" w14:textId="77777777" w:rsidR="005F0EAD" w:rsidRPr="00757920" w:rsidRDefault="005F0EAD" w:rsidP="005F0E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F0EAD" w:rsidRPr="00010A22" w14:paraId="012A0723" w14:textId="77777777" w:rsidTr="007C7E08">
        <w:trPr>
          <w:gridAfter w:val="1"/>
          <w:wAfter w:w="18" w:type="dxa"/>
          <w:trHeight w:val="216"/>
        </w:trPr>
        <w:tc>
          <w:tcPr>
            <w:tcW w:w="7686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0CF7379" w14:textId="77777777" w:rsidR="005F0EAD" w:rsidRPr="00010A22" w:rsidRDefault="005F0EAD" w:rsidP="005F0EAD">
            <w:pPr>
              <w:tabs>
                <w:tab w:val="left" w:pos="7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018DA0A2" w14:textId="77777777" w:rsidR="005F0EAD" w:rsidRPr="00010A22" w:rsidRDefault="005F0EAD" w:rsidP="005F0EA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315818C1" w14:textId="77777777" w:rsidR="005F0EAD" w:rsidRPr="00010A22" w:rsidRDefault="005F0EAD" w:rsidP="005F0EA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1BBA7CE8" w14:textId="77777777" w:rsidR="005F0EAD" w:rsidRPr="00010A22" w:rsidRDefault="005F0EAD" w:rsidP="005F0EA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5C5698A0" w14:textId="77777777" w:rsidR="005F0EAD" w:rsidRPr="00010A22" w:rsidRDefault="005F0EAD" w:rsidP="005F0EA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D714F" w:rsidRPr="00B10869" w14:paraId="38B0255E" w14:textId="77777777" w:rsidTr="00BD714F">
        <w:trPr>
          <w:gridAfter w:val="1"/>
          <w:wAfter w:w="18" w:type="dxa"/>
          <w:trHeight w:val="102"/>
        </w:trPr>
        <w:tc>
          <w:tcPr>
            <w:tcW w:w="7686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035EA0"/>
            <w:vAlign w:val="center"/>
          </w:tcPr>
          <w:p w14:paraId="44606CC8" w14:textId="0CA5784B" w:rsidR="00BD714F" w:rsidRPr="00757920" w:rsidRDefault="00BD714F" w:rsidP="00BD714F">
            <w:pPr>
              <w:pStyle w:val="SectionTitles"/>
              <w:rPr>
                <w:rFonts w:ascii="Calibri" w:hAnsi="Calibri"/>
              </w:rPr>
            </w:pPr>
            <w:r w:rsidRPr="003B7141">
              <w:t xml:space="preserve">Learning Process Standards </w:t>
            </w:r>
            <w:r w:rsidRPr="00BD714F">
              <w:rPr>
                <w:b w:val="0"/>
                <w:sz w:val="20"/>
                <w:szCs w:val="16"/>
              </w:rPr>
              <w:t>(Ways to Show)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423A0ECC" w14:textId="77777777" w:rsidR="00BD714F" w:rsidRPr="00F768E9" w:rsidRDefault="00BD714F" w:rsidP="00BD714F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cs="Calibri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2134" w:type="dxa"/>
            <w:gridSpan w:val="6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48567AC1" w14:textId="77777777" w:rsidR="00BD714F" w:rsidRPr="00F768E9" w:rsidRDefault="00BD714F" w:rsidP="00BD714F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cs="Calibri"/>
                <w:b/>
                <w:color w:val="FFFFFF" w:themeColor="background1"/>
                <w:sz w:val="20"/>
                <w:szCs w:val="20"/>
              </w:rPr>
              <w:t>CHECKPOINT</w:t>
            </w:r>
          </w:p>
        </w:tc>
      </w:tr>
      <w:tr w:rsidR="00BD714F" w:rsidRPr="00B10869" w14:paraId="39C20630" w14:textId="77777777" w:rsidTr="00BD714F">
        <w:trPr>
          <w:gridAfter w:val="1"/>
          <w:wAfter w:w="18" w:type="dxa"/>
          <w:trHeight w:val="65"/>
        </w:trPr>
        <w:tc>
          <w:tcPr>
            <w:tcW w:w="7686" w:type="dxa"/>
            <w:vMerge/>
            <w:shd w:val="clear" w:color="auto" w:fill="035EA0"/>
            <w:vAlign w:val="center"/>
          </w:tcPr>
          <w:p w14:paraId="58964629" w14:textId="77777777" w:rsidR="00BD714F" w:rsidRPr="00C05002" w:rsidRDefault="00BD714F" w:rsidP="00BD714F">
            <w:pPr>
              <w:tabs>
                <w:tab w:val="left" w:pos="700"/>
              </w:tabs>
              <w:ind w:left="720" w:hanging="720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67" w:type="dxa"/>
            <w:gridSpan w:val="2"/>
            <w:vMerge/>
            <w:shd w:val="clear" w:color="auto" w:fill="000000" w:themeFill="text1"/>
            <w:vAlign w:val="center"/>
          </w:tcPr>
          <w:p w14:paraId="180E89E2" w14:textId="77777777" w:rsidR="00BD714F" w:rsidRPr="00F768E9" w:rsidRDefault="00BD714F" w:rsidP="00BD714F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00CC67AA" w14:textId="77777777" w:rsidR="00BD714F" w:rsidRPr="00F768E9" w:rsidRDefault="00BD714F" w:rsidP="00BD714F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shd w:val="clear" w:color="auto" w:fill="000000" w:themeFill="text1"/>
            <w:vAlign w:val="center"/>
          </w:tcPr>
          <w:p w14:paraId="3CB19FF4" w14:textId="77777777" w:rsidR="00BD714F" w:rsidRPr="00F768E9" w:rsidRDefault="00BD714F" w:rsidP="00BD714F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  <w:t>2</w:t>
            </w:r>
          </w:p>
        </w:tc>
        <w:tc>
          <w:tcPr>
            <w:tcW w:w="712" w:type="dxa"/>
            <w:gridSpan w:val="2"/>
            <w:shd w:val="clear" w:color="auto" w:fill="000000" w:themeFill="text1"/>
            <w:vAlign w:val="center"/>
          </w:tcPr>
          <w:p w14:paraId="05521A27" w14:textId="77777777" w:rsidR="00BD714F" w:rsidRPr="00F768E9" w:rsidRDefault="00BD714F" w:rsidP="00BD714F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BD714F" w:rsidRPr="00B10869" w14:paraId="27338895" w14:textId="77777777" w:rsidTr="007D1B79">
        <w:trPr>
          <w:gridAfter w:val="1"/>
          <w:wAfter w:w="18" w:type="dxa"/>
          <w:trHeight w:val="720"/>
        </w:trPr>
        <w:tc>
          <w:tcPr>
            <w:tcW w:w="7686" w:type="dxa"/>
            <w:shd w:val="clear" w:color="auto" w:fill="C6D9F1"/>
            <w:vAlign w:val="center"/>
          </w:tcPr>
          <w:p w14:paraId="1F76D8F6" w14:textId="77777777" w:rsidR="00BD714F" w:rsidRPr="00E21924" w:rsidRDefault="00BD714F" w:rsidP="00BD714F">
            <w:pPr>
              <w:pStyle w:val="SE"/>
            </w:pPr>
            <w:r>
              <w:t>3.2D</w:t>
            </w:r>
            <w:r>
              <w:tab/>
            </w:r>
            <w:r w:rsidRPr="00E21924">
              <w:t>create</w:t>
            </w:r>
            <w:r>
              <w:t xml:space="preserve"> </w:t>
            </w:r>
            <w:r w:rsidRPr="00E21924">
              <w:t>representations</w:t>
            </w:r>
          </w:p>
          <w:p w14:paraId="2D6E0A45" w14:textId="77777777" w:rsidR="00BD714F" w:rsidRDefault="00BD714F" w:rsidP="00BD714F">
            <w:pPr>
              <w:pStyle w:val="SE"/>
            </w:pPr>
            <w:r>
              <w:t>3.2E</w:t>
            </w:r>
            <w:r>
              <w:tab/>
            </w:r>
            <w:r w:rsidRPr="00E21924">
              <w:t>analyze</w:t>
            </w:r>
            <w:r>
              <w:t xml:space="preserve"> </w:t>
            </w:r>
            <w:r w:rsidRPr="00E21924">
              <w:t>information</w:t>
            </w:r>
            <w:r>
              <w:t xml:space="preserve"> </w:t>
            </w:r>
          </w:p>
          <w:p w14:paraId="79DDABF5" w14:textId="4CB342AC" w:rsidR="00BD714F" w:rsidRPr="00757920" w:rsidRDefault="00BD714F" w:rsidP="00BD714F">
            <w:pPr>
              <w:pStyle w:val="SE"/>
            </w:pPr>
            <w:r>
              <w:t>3.2F</w:t>
            </w:r>
            <w:r>
              <w:tab/>
              <w:t>develop lines of inquiry to determine truth or falsehood</w:t>
            </w:r>
            <w:r w:rsidR="00AD5CB8">
              <w:t>*</w:t>
            </w:r>
          </w:p>
        </w:tc>
        <w:tc>
          <w:tcPr>
            <w:tcW w:w="767" w:type="dxa"/>
            <w:gridSpan w:val="2"/>
            <w:vAlign w:val="center"/>
          </w:tcPr>
          <w:p w14:paraId="481ACEF0" w14:textId="77777777" w:rsidR="00BD714F" w:rsidRPr="00757920" w:rsidRDefault="00BD714F" w:rsidP="00BD71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4781AD9F" w14:textId="77777777" w:rsidR="00BD714F" w:rsidRPr="00757920" w:rsidRDefault="00BD714F" w:rsidP="00BD71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54EE7DD5" w14:textId="77777777" w:rsidR="00BD714F" w:rsidRPr="00757920" w:rsidRDefault="00BD714F" w:rsidP="00BD71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5C5E42BF" w14:textId="77777777" w:rsidR="00BD714F" w:rsidRPr="00757920" w:rsidRDefault="00BD714F" w:rsidP="00BD71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E7C6CD8" w14:textId="27403C76" w:rsidR="00BF0BC2" w:rsidRPr="007C7E08" w:rsidRDefault="00BF0BC2" w:rsidP="007C7E08">
      <w:pPr>
        <w:spacing w:after="0"/>
        <w:rPr>
          <w:rFonts w:ascii="Calibri" w:hAnsi="Calibri" w:cs="Times New Roman"/>
          <w:sz w:val="10"/>
          <w:szCs w:val="10"/>
        </w:rPr>
      </w:pPr>
    </w:p>
    <w:tbl>
      <w:tblPr>
        <w:tblStyle w:val="TableGrid"/>
        <w:tblW w:w="1060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86"/>
        <w:gridCol w:w="18"/>
        <w:gridCol w:w="749"/>
        <w:gridCol w:w="18"/>
        <w:gridCol w:w="693"/>
        <w:gridCol w:w="18"/>
        <w:gridCol w:w="693"/>
        <w:gridCol w:w="18"/>
        <w:gridCol w:w="694"/>
        <w:gridCol w:w="18"/>
      </w:tblGrid>
      <w:tr w:rsidR="00BF0BC2" w:rsidRPr="00B10869" w14:paraId="2EE7112D" w14:textId="77777777" w:rsidTr="00BD714F">
        <w:trPr>
          <w:gridAfter w:val="1"/>
          <w:wAfter w:w="18" w:type="dxa"/>
          <w:cantSplit/>
          <w:trHeight w:val="259"/>
          <w:tblHeader/>
        </w:trPr>
        <w:tc>
          <w:tcPr>
            <w:tcW w:w="7686" w:type="dxa"/>
            <w:vMerge w:val="restart"/>
            <w:shd w:val="clear" w:color="auto" w:fill="D9D9D9" w:themeFill="background1" w:themeFillShade="D9"/>
          </w:tcPr>
          <w:p w14:paraId="4FF78044" w14:textId="77777777" w:rsidR="00BF0BC2" w:rsidRPr="00842459" w:rsidRDefault="00BF0BC2" w:rsidP="00E261D7">
            <w:pPr>
              <w:pStyle w:val="ClusterTitles"/>
            </w:pPr>
            <w:r>
              <w:lastRenderedPageBreak/>
              <w:t>Geometry</w:t>
            </w:r>
          </w:p>
          <w:p w14:paraId="5E2FCB50" w14:textId="5F6915B2" w:rsidR="00BF0BC2" w:rsidRPr="00291B68" w:rsidRDefault="00BF0BC2" w:rsidP="00B254F6">
            <w:pPr>
              <w:pStyle w:val="KS"/>
              <w:rPr>
                <w:rFonts w:cs="Times New Roman"/>
              </w:rPr>
            </w:pPr>
            <w:r>
              <w:rPr>
                <w:rFonts w:cs="Times New Roman"/>
                <w:b/>
              </w:rPr>
              <w:t>3.6</w:t>
            </w:r>
            <w:r>
              <w:rPr>
                <w:rFonts w:cs="Times New Roman"/>
                <w:b/>
              </w:rPr>
              <w:tab/>
              <w:t>Geometry</w:t>
            </w:r>
            <w:r w:rsidR="00B0641B">
              <w:rPr>
                <w:rFonts w:cs="Times New Roman"/>
                <w:b/>
              </w:rPr>
              <w:t xml:space="preserve"> and </w:t>
            </w:r>
            <w:r w:rsidR="00E261D7">
              <w:rPr>
                <w:rFonts w:cs="Times New Roman"/>
                <w:b/>
              </w:rPr>
              <w:t>m</w:t>
            </w:r>
            <w:r w:rsidR="00B0641B">
              <w:rPr>
                <w:rFonts w:cs="Times New Roman"/>
                <w:b/>
              </w:rPr>
              <w:t>easurement</w:t>
            </w:r>
            <w:r w:rsidR="00C2062C">
              <w:rPr>
                <w:rFonts w:cs="Times New Roman"/>
                <w:b/>
              </w:rPr>
              <w:t xml:space="preserve">. </w:t>
            </w:r>
            <w:r w:rsidR="00345B6A" w:rsidRPr="00345B6A">
              <w:t>The student analyzes attributes of two-dimensional figures and three-dimensional solids to develop generalizations about their properties</w:t>
            </w:r>
            <w:r w:rsidRPr="00BA392C">
              <w:t>.</w:t>
            </w:r>
          </w:p>
        </w:tc>
        <w:tc>
          <w:tcPr>
            <w:tcW w:w="767" w:type="dxa"/>
            <w:gridSpan w:val="2"/>
            <w:vMerge w:val="restart"/>
            <w:shd w:val="clear" w:color="auto" w:fill="000000" w:themeFill="text1"/>
            <w:vAlign w:val="center"/>
          </w:tcPr>
          <w:p w14:paraId="6A97A5B6" w14:textId="77777777" w:rsidR="00BF0BC2" w:rsidRPr="000B71CE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2134" w:type="dxa"/>
            <w:gridSpan w:val="6"/>
            <w:shd w:val="clear" w:color="auto" w:fill="000000" w:themeFill="text1"/>
            <w:vAlign w:val="center"/>
          </w:tcPr>
          <w:p w14:paraId="56BD154D" w14:textId="77777777" w:rsidR="00BF0BC2" w:rsidRPr="000B71CE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CHECKPOINT</w:t>
            </w:r>
          </w:p>
        </w:tc>
      </w:tr>
      <w:tr w:rsidR="00BF0BC2" w:rsidRPr="00B10869" w14:paraId="7D9A6456" w14:textId="77777777" w:rsidTr="00BD714F">
        <w:trPr>
          <w:gridAfter w:val="1"/>
          <w:wAfter w:w="18" w:type="dxa"/>
          <w:trHeight w:val="120"/>
          <w:tblHeader/>
        </w:trPr>
        <w:tc>
          <w:tcPr>
            <w:tcW w:w="7686" w:type="dxa"/>
            <w:vMerge/>
            <w:shd w:val="clear" w:color="auto" w:fill="D9D9D9" w:themeFill="background1" w:themeFillShade="D9"/>
          </w:tcPr>
          <w:p w14:paraId="718ABBE5" w14:textId="77777777" w:rsidR="00BF0BC2" w:rsidRPr="009E47FA" w:rsidRDefault="00BF0BC2" w:rsidP="000F5A07">
            <w:pPr>
              <w:rPr>
                <w:b/>
                <w:color w:val="FFFFFF" w:themeColor="background1"/>
              </w:rPr>
            </w:pPr>
          </w:p>
        </w:tc>
        <w:tc>
          <w:tcPr>
            <w:tcW w:w="767" w:type="dxa"/>
            <w:gridSpan w:val="2"/>
            <w:vMerge/>
            <w:shd w:val="clear" w:color="auto" w:fill="000000" w:themeFill="text1"/>
            <w:vAlign w:val="center"/>
          </w:tcPr>
          <w:p w14:paraId="72572425" w14:textId="77777777" w:rsidR="00BF0BC2" w:rsidRPr="000B71CE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000000" w:themeFill="text1"/>
            <w:vAlign w:val="center"/>
          </w:tcPr>
          <w:p w14:paraId="14128546" w14:textId="77777777" w:rsidR="00BF0BC2" w:rsidRPr="000B71CE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shd w:val="clear" w:color="auto" w:fill="000000" w:themeFill="text1"/>
            <w:vAlign w:val="center"/>
          </w:tcPr>
          <w:p w14:paraId="258F7C36" w14:textId="77777777" w:rsidR="00BF0BC2" w:rsidRPr="000B71CE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shd w:val="clear" w:color="auto" w:fill="000000" w:themeFill="text1"/>
            <w:vAlign w:val="center"/>
          </w:tcPr>
          <w:p w14:paraId="0C9CFCC9" w14:textId="77777777" w:rsidR="00BF0BC2" w:rsidRPr="000B71CE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BF0BC2" w:rsidRPr="00B10869" w14:paraId="2AB2CAE9" w14:textId="77777777" w:rsidTr="007C7E08">
        <w:trPr>
          <w:gridAfter w:val="1"/>
          <w:wAfter w:w="18" w:type="dxa"/>
          <w:trHeight w:val="792"/>
          <w:tblHeader/>
        </w:trPr>
        <w:tc>
          <w:tcPr>
            <w:tcW w:w="7686" w:type="dxa"/>
            <w:vMerge/>
            <w:tcBorders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270835B9" w14:textId="77777777" w:rsidR="00BF0BC2" w:rsidRPr="009E47FA" w:rsidRDefault="00BF0BC2" w:rsidP="000F5A07">
            <w:pPr>
              <w:rPr>
                <w:b/>
                <w:color w:val="FFFFFF" w:themeColor="background1"/>
              </w:rPr>
            </w:pPr>
          </w:p>
        </w:tc>
        <w:tc>
          <w:tcPr>
            <w:tcW w:w="767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101C511" w14:textId="77777777" w:rsidR="00BF0BC2" w:rsidRPr="00757920" w:rsidRDefault="00BF0BC2" w:rsidP="000F5A07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3BF1BBE6" w14:textId="77777777" w:rsidR="00BF0BC2" w:rsidRPr="00757920" w:rsidRDefault="00BF0BC2" w:rsidP="000F5A07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43C22C2A" w14:textId="77777777" w:rsidR="00BF0BC2" w:rsidRPr="00757920" w:rsidRDefault="00BF0BC2" w:rsidP="000F5A07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B2522C0" w14:textId="77777777" w:rsidR="00BF0BC2" w:rsidRPr="00757920" w:rsidRDefault="00BF0BC2" w:rsidP="000F5A07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BD714F" w:rsidRPr="00010A22" w14:paraId="3CB305C4" w14:textId="77777777" w:rsidTr="00BD714F">
        <w:trPr>
          <w:trHeight w:val="288"/>
        </w:trPr>
        <w:tc>
          <w:tcPr>
            <w:tcW w:w="7704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8DA5090" w14:textId="77777777" w:rsidR="00BD714F" w:rsidRPr="00010A22" w:rsidRDefault="00BD714F" w:rsidP="00B254F6">
            <w:pPr>
              <w:tabs>
                <w:tab w:val="left" w:pos="7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4A518006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33A94C9C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00ECBBC4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14EBFF6F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D1B79" w:rsidRPr="00010A22" w14:paraId="494B0A1A" w14:textId="77777777" w:rsidTr="00BD714F">
        <w:trPr>
          <w:trHeight w:val="360"/>
        </w:trPr>
        <w:tc>
          <w:tcPr>
            <w:tcW w:w="10605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7030A0"/>
            <w:vAlign w:val="center"/>
          </w:tcPr>
          <w:p w14:paraId="3AF0F746" w14:textId="7DEAF917" w:rsidR="007D1B79" w:rsidRPr="00010A22" w:rsidRDefault="007D1B79" w:rsidP="007D1B79">
            <w:pPr>
              <w:pStyle w:val="SectionTitles"/>
              <w:rPr>
                <w:rFonts w:ascii="Calibri" w:hAnsi="Calibri"/>
                <w:sz w:val="16"/>
                <w:szCs w:val="16"/>
              </w:rPr>
            </w:pPr>
            <w:r w:rsidRPr="003B7141">
              <w:t>Catholic Identity</w:t>
            </w:r>
            <w:r>
              <w:t xml:space="preserve"> Standards </w:t>
            </w:r>
            <w:r w:rsidRPr="00962799">
              <w:rPr>
                <w:b w:val="0"/>
                <w:bCs/>
                <w:sz w:val="20"/>
                <w:szCs w:val="16"/>
              </w:rPr>
              <w:t>(</w:t>
            </w:r>
            <w:r w:rsidR="00DE2913">
              <w:rPr>
                <w:b w:val="0"/>
                <w:bCs/>
                <w:sz w:val="20"/>
                <w:szCs w:val="16"/>
              </w:rPr>
              <w:t>Ways to Grow</w:t>
            </w:r>
            <w:r w:rsidRPr="00962799">
              <w:rPr>
                <w:b w:val="0"/>
                <w:bCs/>
                <w:sz w:val="20"/>
                <w:szCs w:val="16"/>
              </w:rPr>
              <w:t>)</w:t>
            </w:r>
          </w:p>
        </w:tc>
      </w:tr>
      <w:tr w:rsidR="007D1B79" w:rsidRPr="00010A22" w14:paraId="75A20E14" w14:textId="77777777" w:rsidTr="007D1B79">
        <w:trPr>
          <w:trHeight w:val="1152"/>
        </w:trPr>
        <w:tc>
          <w:tcPr>
            <w:tcW w:w="10605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CCC0D9"/>
            <w:vAlign w:val="center"/>
          </w:tcPr>
          <w:p w14:paraId="70E1987F" w14:textId="77777777" w:rsidR="007D1B79" w:rsidRDefault="007D1B79" w:rsidP="007D1B79">
            <w:pPr>
              <w:pStyle w:val="SE"/>
            </w:pPr>
            <w:r>
              <w:t>3.1A</w:t>
            </w:r>
            <w:r>
              <w:tab/>
              <w:t>recognize that every human life is sacred because each person is created and loved by God*</w:t>
            </w:r>
          </w:p>
          <w:p w14:paraId="19A43999" w14:textId="77777777" w:rsidR="007D1B79" w:rsidRDefault="007D1B79" w:rsidP="007D1B79">
            <w:pPr>
              <w:pStyle w:val="SE"/>
            </w:pPr>
            <w:r>
              <w:t>3.1B</w:t>
            </w:r>
            <w:r>
              <w:tab/>
              <w:t>describe ways to take part in/be responsible to the community by discerning and using our God-given gifts*</w:t>
            </w:r>
          </w:p>
          <w:p w14:paraId="4C4266FE" w14:textId="77777777" w:rsidR="007D1B79" w:rsidRDefault="007D1B79" w:rsidP="007D1B79">
            <w:pPr>
              <w:pStyle w:val="SE"/>
            </w:pPr>
            <w:r>
              <w:t xml:space="preserve">3.1C </w:t>
            </w:r>
            <w:r>
              <w:tab/>
              <w:t>recognize and oppose unjust social structures and work toward justice for all*</w:t>
            </w:r>
          </w:p>
          <w:p w14:paraId="2A75F1E5" w14:textId="77777777" w:rsidR="007D1B79" w:rsidRDefault="007D1B79" w:rsidP="007D1B79">
            <w:pPr>
              <w:pStyle w:val="SE"/>
            </w:pPr>
            <w:r>
              <w:t xml:space="preserve">3.1D </w:t>
            </w:r>
            <w:r>
              <w:tab/>
              <w:t>see God at work in all things and as expressed in the sacraments*</w:t>
            </w:r>
          </w:p>
          <w:p w14:paraId="3B9C48CF" w14:textId="09CDACF2" w:rsidR="007D1B79" w:rsidRPr="00010A22" w:rsidRDefault="007D1B79" w:rsidP="007D1B79">
            <w:pPr>
              <w:pStyle w:val="SE"/>
              <w:rPr>
                <w:b/>
                <w:sz w:val="16"/>
              </w:rPr>
            </w:pPr>
            <w:r>
              <w:t xml:space="preserve">3.1E </w:t>
            </w:r>
            <w:r>
              <w:tab/>
              <w:t>connect scripture, tradition, and the models of Mary and the saints to guide, grow, and deepen faith*</w:t>
            </w:r>
          </w:p>
        </w:tc>
      </w:tr>
      <w:tr w:rsidR="00BD714F" w:rsidRPr="00010A22" w14:paraId="202E66BE" w14:textId="77777777" w:rsidTr="00BD714F">
        <w:trPr>
          <w:trHeight w:val="288"/>
        </w:trPr>
        <w:tc>
          <w:tcPr>
            <w:tcW w:w="7704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5031025" w14:textId="77777777" w:rsidR="00BD714F" w:rsidRPr="00010A22" w:rsidRDefault="00BD714F" w:rsidP="00B254F6">
            <w:pPr>
              <w:tabs>
                <w:tab w:val="left" w:pos="7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418F5773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331AA1DB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1FC0288D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29E06278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D714F" w:rsidRPr="00B10869" w14:paraId="21915A85" w14:textId="77777777" w:rsidTr="00BD714F">
        <w:trPr>
          <w:trHeight w:val="115"/>
          <w:tblHeader/>
        </w:trPr>
        <w:tc>
          <w:tcPr>
            <w:tcW w:w="7704" w:type="dxa"/>
            <w:gridSpan w:val="2"/>
            <w:vMerge w:val="restart"/>
            <w:tcBorders>
              <w:top w:val="single" w:sz="6" w:space="0" w:color="BFBFBF" w:themeColor="background1" w:themeShade="BF"/>
            </w:tcBorders>
            <w:shd w:val="clear" w:color="auto" w:fill="035EA0"/>
            <w:vAlign w:val="center"/>
          </w:tcPr>
          <w:p w14:paraId="2F285600" w14:textId="77777777" w:rsidR="00BD714F" w:rsidRPr="00B74A0E" w:rsidRDefault="00BD714F" w:rsidP="00B254F6">
            <w:pPr>
              <w:pStyle w:val="SectionTitles"/>
            </w:pPr>
            <w:r w:rsidRPr="003B7141">
              <w:t xml:space="preserve">Learning Process Standards </w:t>
            </w:r>
            <w:r w:rsidRPr="00BD714F">
              <w:rPr>
                <w:b w:val="0"/>
                <w:bCs/>
                <w:sz w:val="20"/>
                <w:szCs w:val="16"/>
              </w:rPr>
              <w:t>(Tools to Know)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397802B6" w14:textId="77777777" w:rsidR="00BD714F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2134" w:type="dxa"/>
            <w:gridSpan w:val="6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4C0CC93F" w14:textId="77777777" w:rsidR="00BD714F" w:rsidRPr="000B71CE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CHECKPOINT</w:t>
            </w:r>
          </w:p>
        </w:tc>
      </w:tr>
      <w:tr w:rsidR="00BD714F" w:rsidRPr="00B10869" w14:paraId="631907CD" w14:textId="77777777" w:rsidTr="00BD714F">
        <w:trPr>
          <w:trHeight w:val="122"/>
          <w:tblHeader/>
        </w:trPr>
        <w:tc>
          <w:tcPr>
            <w:tcW w:w="7704" w:type="dxa"/>
            <w:gridSpan w:val="2"/>
            <w:vMerge/>
            <w:shd w:val="clear" w:color="auto" w:fill="035EA0"/>
            <w:vAlign w:val="center"/>
          </w:tcPr>
          <w:p w14:paraId="604A519E" w14:textId="77777777" w:rsidR="00BD714F" w:rsidRDefault="00BD714F" w:rsidP="00B254F6">
            <w:pPr>
              <w:rPr>
                <w:b/>
                <w:color w:val="FFFFFF" w:themeColor="background1"/>
              </w:rPr>
            </w:pPr>
          </w:p>
        </w:tc>
        <w:tc>
          <w:tcPr>
            <w:tcW w:w="767" w:type="dxa"/>
            <w:gridSpan w:val="2"/>
            <w:vMerge/>
            <w:shd w:val="clear" w:color="auto" w:fill="000000" w:themeFill="text1"/>
            <w:vAlign w:val="center"/>
          </w:tcPr>
          <w:p w14:paraId="1E2A082C" w14:textId="77777777" w:rsidR="00BD714F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4D88376E" w14:textId="77777777" w:rsidR="00BD714F" w:rsidRPr="000B71CE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shd w:val="clear" w:color="auto" w:fill="000000" w:themeFill="text1"/>
            <w:vAlign w:val="center"/>
          </w:tcPr>
          <w:p w14:paraId="7DC360AE" w14:textId="77777777" w:rsidR="00BD714F" w:rsidRPr="000B71CE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shd w:val="clear" w:color="auto" w:fill="000000" w:themeFill="text1"/>
            <w:vAlign w:val="center"/>
          </w:tcPr>
          <w:p w14:paraId="4B60FEBA" w14:textId="77777777" w:rsidR="00BD714F" w:rsidRPr="000B71CE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BD714F" w:rsidRPr="00B10869" w14:paraId="5FF65A99" w14:textId="77777777" w:rsidTr="00BD714F">
        <w:trPr>
          <w:trHeight w:val="720"/>
          <w:tblHeader/>
        </w:trPr>
        <w:tc>
          <w:tcPr>
            <w:tcW w:w="7704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C6D9F1"/>
            <w:vAlign w:val="center"/>
          </w:tcPr>
          <w:p w14:paraId="524D2255" w14:textId="77777777" w:rsidR="00BD714F" w:rsidRPr="004F14C3" w:rsidRDefault="00BD714F" w:rsidP="00BD714F">
            <w:pPr>
              <w:pStyle w:val="SE"/>
            </w:pPr>
            <w:r>
              <w:t>3.2A</w:t>
            </w:r>
            <w:r>
              <w:tab/>
              <w:t xml:space="preserve">determine math needed to solve problems </w:t>
            </w:r>
          </w:p>
          <w:p w14:paraId="742AEF11" w14:textId="77777777" w:rsidR="00BD714F" w:rsidRDefault="00BD714F" w:rsidP="00BD714F">
            <w:pPr>
              <w:pStyle w:val="SE"/>
            </w:pPr>
            <w:r>
              <w:t>3.2B</w:t>
            </w:r>
            <w:r>
              <w:tab/>
            </w:r>
            <w:r w:rsidRPr="004F14C3">
              <w:t>use</w:t>
            </w:r>
            <w:r>
              <w:t xml:space="preserve"> </w:t>
            </w:r>
            <w:r w:rsidRPr="004F14C3">
              <w:t>problem-solving</w:t>
            </w:r>
            <w:r>
              <w:t xml:space="preserve"> </w:t>
            </w:r>
            <w:r w:rsidRPr="004F14C3">
              <w:t>models</w:t>
            </w:r>
          </w:p>
          <w:p w14:paraId="2E22575D" w14:textId="4327E9D4" w:rsidR="00BD714F" w:rsidRPr="00757920" w:rsidRDefault="00BD714F" w:rsidP="00BD714F">
            <w:pPr>
              <w:pStyle w:val="SE"/>
              <w:rPr>
                <w:color w:val="000000" w:themeColor="text1"/>
              </w:rPr>
            </w:pPr>
            <w:r>
              <w:t>3</w:t>
            </w:r>
            <w:r w:rsidRPr="00381425">
              <w:t xml:space="preserve">.2C </w:t>
            </w:r>
            <w:r w:rsidRPr="00381425">
              <w:tab/>
              <w:t>exhibit joy at solving difficult mathematical problems</w:t>
            </w:r>
            <w:r w:rsidR="00AD5CB8">
              <w:t>*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767E4BBF" w14:textId="77777777" w:rsidR="00BD714F" w:rsidRPr="00757920" w:rsidRDefault="00BD714F" w:rsidP="00B254F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662CCABB" w14:textId="77777777" w:rsidR="00BD714F" w:rsidRPr="00757920" w:rsidRDefault="00BD714F" w:rsidP="00B254F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5F6A5AF2" w14:textId="77777777" w:rsidR="00BD714F" w:rsidRPr="00757920" w:rsidRDefault="00BD714F" w:rsidP="00B254F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0E2FEF27" w14:textId="77777777" w:rsidR="00BD714F" w:rsidRPr="00757920" w:rsidRDefault="00BD714F" w:rsidP="00B254F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F0BC2" w:rsidRPr="00010A22" w14:paraId="4F816FB6" w14:textId="77777777" w:rsidTr="00BD714F">
        <w:trPr>
          <w:gridAfter w:val="1"/>
          <w:wAfter w:w="18" w:type="dxa"/>
          <w:trHeight w:val="288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1482E756" w14:textId="77777777" w:rsidR="00BF0BC2" w:rsidRPr="00010A22" w:rsidRDefault="00BF0BC2" w:rsidP="000F5A07">
            <w:pPr>
              <w:tabs>
                <w:tab w:val="left" w:pos="700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7CF190ED" w14:textId="77777777" w:rsidR="00BF0BC2" w:rsidRPr="00010A22" w:rsidRDefault="00BF0BC2" w:rsidP="000F5A07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5A51C743" w14:textId="77777777" w:rsidR="00BF0BC2" w:rsidRPr="00010A22" w:rsidRDefault="00BF0BC2" w:rsidP="000F5A07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0E56363A" w14:textId="77777777" w:rsidR="00BF0BC2" w:rsidRPr="00010A22" w:rsidRDefault="00BF0BC2" w:rsidP="000F5A07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1C6AFD3B" w14:textId="77777777" w:rsidR="00BF0BC2" w:rsidRPr="00010A22" w:rsidRDefault="00BF0BC2" w:rsidP="000F5A07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BF0BC2" w:rsidRPr="00B10869" w14:paraId="75179241" w14:textId="77777777" w:rsidTr="00BD714F">
        <w:trPr>
          <w:gridAfter w:val="1"/>
          <w:wAfter w:w="18" w:type="dxa"/>
          <w:trHeight w:val="120"/>
          <w:tblHeader/>
        </w:trPr>
        <w:tc>
          <w:tcPr>
            <w:tcW w:w="7686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018000"/>
            <w:vAlign w:val="center"/>
          </w:tcPr>
          <w:p w14:paraId="33A78A8F" w14:textId="77777777" w:rsidR="00BF0BC2" w:rsidRPr="009E5A40" w:rsidRDefault="00BF0BC2" w:rsidP="000F5A07">
            <w:pPr>
              <w:tabs>
                <w:tab w:val="left" w:pos="700"/>
              </w:tabs>
              <w:rPr>
                <w:b/>
                <w:color w:val="FFFFFF" w:themeColor="background1"/>
              </w:rPr>
            </w:pPr>
            <w:r w:rsidRPr="003B7141">
              <w:rPr>
                <w:rFonts w:ascii="Century Gothic" w:hAnsi="Century Gothic" w:cs="Calibri"/>
                <w:b/>
                <w:color w:val="FFFFFF" w:themeColor="background1"/>
                <w:sz w:val="24"/>
                <w:szCs w:val="20"/>
              </w:rPr>
              <w:t xml:space="preserve">Content 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3D7B69F0" w14:textId="77777777" w:rsidR="00BF0BC2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2134" w:type="dxa"/>
            <w:gridSpan w:val="6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429BFBCC" w14:textId="77777777" w:rsidR="00BF0BC2" w:rsidRPr="000B71CE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CHECKPOINT</w:t>
            </w:r>
          </w:p>
        </w:tc>
      </w:tr>
      <w:tr w:rsidR="00BF0BC2" w:rsidRPr="00B10869" w14:paraId="352036CC" w14:textId="77777777" w:rsidTr="00BD714F">
        <w:trPr>
          <w:gridAfter w:val="1"/>
          <w:wAfter w:w="18" w:type="dxa"/>
          <w:trHeight w:val="120"/>
          <w:tblHeader/>
        </w:trPr>
        <w:tc>
          <w:tcPr>
            <w:tcW w:w="7686" w:type="dxa"/>
            <w:vMerge/>
            <w:tcBorders>
              <w:bottom w:val="single" w:sz="6" w:space="0" w:color="BFBFBF" w:themeColor="background1" w:themeShade="BF"/>
            </w:tcBorders>
            <w:shd w:val="clear" w:color="auto" w:fill="018000"/>
            <w:vAlign w:val="center"/>
          </w:tcPr>
          <w:p w14:paraId="2452BCF4" w14:textId="77777777" w:rsidR="00BF0BC2" w:rsidRPr="00F304FD" w:rsidRDefault="00BF0BC2" w:rsidP="000F5A07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767" w:type="dxa"/>
            <w:gridSpan w:val="2"/>
            <w:vMerge/>
            <w:tcBorders>
              <w:bottom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1527A181" w14:textId="77777777" w:rsidR="00BF0BC2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2C6B8291" w14:textId="77777777" w:rsidR="00BF0BC2" w:rsidRPr="000B71CE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337CD110" w14:textId="77777777" w:rsidR="00BF0BC2" w:rsidRPr="000B71CE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566D2B3A" w14:textId="77777777" w:rsidR="00BF0BC2" w:rsidRPr="000B71CE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BF0BC2" w:rsidRPr="00B10869" w14:paraId="22028AB8" w14:textId="77777777" w:rsidTr="00BD714F">
        <w:trPr>
          <w:gridAfter w:val="1"/>
          <w:wAfter w:w="18" w:type="dxa"/>
          <w:trHeight w:val="360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FE30B13" w14:textId="01EB8FAF" w:rsidR="00BF0BC2" w:rsidRPr="0047164A" w:rsidRDefault="00C97587" w:rsidP="00BD714F">
            <w:pPr>
              <w:pStyle w:val="SubclusterTitle"/>
            </w:pPr>
            <w:r>
              <w:t>Two-Dimensional/Three-Dimensional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42C9F03" w14:textId="77777777" w:rsidR="00BF0BC2" w:rsidRPr="00757920" w:rsidRDefault="00BF0BC2" w:rsidP="000F5A0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EDCF807" w14:textId="77777777" w:rsidR="00BF0BC2" w:rsidRPr="00757920" w:rsidRDefault="00BF0BC2" w:rsidP="000F5A0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E23F863" w14:textId="77777777" w:rsidR="00BF0BC2" w:rsidRPr="00757920" w:rsidRDefault="00BF0BC2" w:rsidP="000F5A0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4FCD19E" w14:textId="77777777" w:rsidR="00BF0BC2" w:rsidRPr="00757920" w:rsidRDefault="00BF0BC2" w:rsidP="000F5A0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F0BC2" w:rsidRPr="00B10869" w14:paraId="6F30CD56" w14:textId="77777777" w:rsidTr="00BD714F">
        <w:trPr>
          <w:gridAfter w:val="1"/>
          <w:wAfter w:w="18" w:type="dxa"/>
          <w:trHeight w:val="720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14:paraId="5690731C" w14:textId="31979294" w:rsidR="00BF0BC2" w:rsidRPr="00E54EFF" w:rsidRDefault="00BF0BC2" w:rsidP="00BD714F">
            <w:pPr>
              <w:pStyle w:val="SE"/>
            </w:pPr>
            <w:r>
              <w:t>3.6</w:t>
            </w:r>
            <w:r w:rsidR="00B0641B">
              <w:t>A</w:t>
            </w:r>
            <w:r w:rsidRPr="00445E7F">
              <w:tab/>
              <w:t xml:space="preserve">classify and sort three-dimensional </w:t>
            </w:r>
            <w:r w:rsidR="00F4469B" w:rsidRPr="00C2062C">
              <w:t>solids</w:t>
            </w:r>
            <w:r w:rsidRPr="00445E7F">
              <w:t xml:space="preserve">, including cones, cylinders, spheres, triangular and rectangular prisms, </w:t>
            </w:r>
            <w:r w:rsidR="00307CEE">
              <w:t xml:space="preserve">pyramids, </w:t>
            </w:r>
            <w:r w:rsidRPr="00445E7F">
              <w:t>and cubes, based on attributes using formal geometric language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7E9CD0D6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61048F83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0702727B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03EE7CA7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F0BC2" w:rsidRPr="00B10869" w14:paraId="1E50A018" w14:textId="77777777" w:rsidTr="00BD714F">
        <w:trPr>
          <w:gridAfter w:val="1"/>
          <w:wAfter w:w="18" w:type="dxa"/>
          <w:trHeight w:val="720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FF8A4"/>
            <w:vAlign w:val="center"/>
          </w:tcPr>
          <w:p w14:paraId="4C0BAB87" w14:textId="6413D28F" w:rsidR="00BF0BC2" w:rsidRPr="00E54EFF" w:rsidRDefault="00BF0BC2" w:rsidP="00BD714F">
            <w:pPr>
              <w:pStyle w:val="SE"/>
            </w:pPr>
            <w:r>
              <w:t>3.6</w:t>
            </w:r>
            <w:r w:rsidR="00B0641B">
              <w:t>A.1</w:t>
            </w:r>
            <w:r w:rsidRPr="00445E7F">
              <w:tab/>
              <w:t>use attributes to recognize rhombuses, parallelograms, trapezoids, rectangles, and squares as examples of quadrilaterals and draw examples of quadrilaterals that do not belong to any of these subcategories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76C02618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44824E92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560D0796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4CE8E972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F0BC2" w:rsidRPr="00010A22" w14:paraId="1D52C661" w14:textId="77777777" w:rsidTr="00BD714F">
        <w:trPr>
          <w:gridAfter w:val="1"/>
          <w:wAfter w:w="18" w:type="dxa"/>
          <w:trHeight w:val="288"/>
        </w:trPr>
        <w:tc>
          <w:tcPr>
            <w:tcW w:w="7686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EFA0579" w14:textId="77777777" w:rsidR="00BF0BC2" w:rsidRPr="00010A22" w:rsidRDefault="00BF0BC2" w:rsidP="00BF0BC2">
            <w:pPr>
              <w:tabs>
                <w:tab w:val="left" w:pos="7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38B0CCA6" w14:textId="77777777" w:rsidR="00BF0BC2" w:rsidRPr="00010A22" w:rsidRDefault="00BF0BC2" w:rsidP="00BF0BC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71A7C00A" w14:textId="77777777" w:rsidR="00BF0BC2" w:rsidRPr="00010A22" w:rsidRDefault="00BF0BC2" w:rsidP="00BF0BC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4B7F2144" w14:textId="77777777" w:rsidR="00BF0BC2" w:rsidRPr="00010A22" w:rsidRDefault="00BF0BC2" w:rsidP="00BF0BC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672BFB40" w14:textId="77777777" w:rsidR="00BF0BC2" w:rsidRPr="00010A22" w:rsidRDefault="00BF0BC2" w:rsidP="00BF0BC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D714F" w:rsidRPr="00B10869" w14:paraId="40A02808" w14:textId="77777777" w:rsidTr="00BD714F">
        <w:trPr>
          <w:gridAfter w:val="1"/>
          <w:wAfter w:w="18" w:type="dxa"/>
          <w:trHeight w:val="102"/>
        </w:trPr>
        <w:tc>
          <w:tcPr>
            <w:tcW w:w="7686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035EA0"/>
            <w:vAlign w:val="center"/>
          </w:tcPr>
          <w:p w14:paraId="0B9141F2" w14:textId="1EDB64AA" w:rsidR="00BD714F" w:rsidRPr="00757920" w:rsidRDefault="00BD714F" w:rsidP="00BD714F">
            <w:pPr>
              <w:pStyle w:val="SectionTitles"/>
              <w:rPr>
                <w:rFonts w:ascii="Calibri" w:hAnsi="Calibri"/>
              </w:rPr>
            </w:pPr>
            <w:r w:rsidRPr="003B7141">
              <w:t xml:space="preserve">Learning Process Standards </w:t>
            </w:r>
            <w:r w:rsidRPr="00BD714F">
              <w:rPr>
                <w:b w:val="0"/>
                <w:sz w:val="20"/>
                <w:szCs w:val="16"/>
              </w:rPr>
              <w:t>(Ways to Show)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5E9B980F" w14:textId="77777777" w:rsidR="00BD714F" w:rsidRPr="00F768E9" w:rsidRDefault="00BD714F" w:rsidP="00BD714F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cs="Calibri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2134" w:type="dxa"/>
            <w:gridSpan w:val="6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12256BAB" w14:textId="77777777" w:rsidR="00BD714F" w:rsidRPr="00F768E9" w:rsidRDefault="00BD714F" w:rsidP="00BD714F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cs="Calibri"/>
                <w:b/>
                <w:color w:val="FFFFFF" w:themeColor="background1"/>
                <w:sz w:val="20"/>
                <w:szCs w:val="20"/>
              </w:rPr>
              <w:t>CHECKPOINT</w:t>
            </w:r>
          </w:p>
        </w:tc>
      </w:tr>
      <w:tr w:rsidR="00BD714F" w:rsidRPr="00B10869" w14:paraId="0FA37369" w14:textId="77777777" w:rsidTr="00BD714F">
        <w:trPr>
          <w:gridAfter w:val="1"/>
          <w:wAfter w:w="18" w:type="dxa"/>
          <w:trHeight w:val="65"/>
        </w:trPr>
        <w:tc>
          <w:tcPr>
            <w:tcW w:w="7686" w:type="dxa"/>
            <w:vMerge/>
            <w:shd w:val="clear" w:color="auto" w:fill="035EA0"/>
            <w:vAlign w:val="center"/>
          </w:tcPr>
          <w:p w14:paraId="5B2C9B7D" w14:textId="77777777" w:rsidR="00BD714F" w:rsidRPr="00C05002" w:rsidRDefault="00BD714F" w:rsidP="00BD714F">
            <w:pPr>
              <w:tabs>
                <w:tab w:val="left" w:pos="700"/>
              </w:tabs>
              <w:ind w:left="720" w:hanging="720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67" w:type="dxa"/>
            <w:gridSpan w:val="2"/>
            <w:vMerge/>
            <w:shd w:val="clear" w:color="auto" w:fill="000000" w:themeFill="text1"/>
            <w:vAlign w:val="center"/>
          </w:tcPr>
          <w:p w14:paraId="5955E96B" w14:textId="77777777" w:rsidR="00BD714F" w:rsidRPr="00F768E9" w:rsidRDefault="00BD714F" w:rsidP="00BD714F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4FE893FF" w14:textId="77777777" w:rsidR="00BD714F" w:rsidRPr="00F768E9" w:rsidRDefault="00BD714F" w:rsidP="00BD714F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shd w:val="clear" w:color="auto" w:fill="000000" w:themeFill="text1"/>
            <w:vAlign w:val="center"/>
          </w:tcPr>
          <w:p w14:paraId="28828D95" w14:textId="77777777" w:rsidR="00BD714F" w:rsidRPr="00F768E9" w:rsidRDefault="00BD714F" w:rsidP="00BD714F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  <w:t>2</w:t>
            </w:r>
          </w:p>
        </w:tc>
        <w:tc>
          <w:tcPr>
            <w:tcW w:w="712" w:type="dxa"/>
            <w:gridSpan w:val="2"/>
            <w:shd w:val="clear" w:color="auto" w:fill="000000" w:themeFill="text1"/>
            <w:vAlign w:val="center"/>
          </w:tcPr>
          <w:p w14:paraId="337E4ED8" w14:textId="77777777" w:rsidR="00BD714F" w:rsidRPr="00F768E9" w:rsidRDefault="00BD714F" w:rsidP="00BD714F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BD714F" w:rsidRPr="00B10869" w14:paraId="2A160BB2" w14:textId="77777777" w:rsidTr="007D1B79">
        <w:trPr>
          <w:gridAfter w:val="1"/>
          <w:wAfter w:w="18" w:type="dxa"/>
          <w:trHeight w:val="720"/>
        </w:trPr>
        <w:tc>
          <w:tcPr>
            <w:tcW w:w="7686" w:type="dxa"/>
            <w:shd w:val="clear" w:color="auto" w:fill="C6D9F1"/>
            <w:vAlign w:val="center"/>
          </w:tcPr>
          <w:p w14:paraId="76B1132D" w14:textId="77777777" w:rsidR="00BD714F" w:rsidRPr="00E21924" w:rsidRDefault="00BD714F" w:rsidP="00BD714F">
            <w:pPr>
              <w:pStyle w:val="SE"/>
            </w:pPr>
            <w:r>
              <w:t>3.2D</w:t>
            </w:r>
            <w:r>
              <w:tab/>
            </w:r>
            <w:r w:rsidRPr="00E21924">
              <w:t>create</w:t>
            </w:r>
            <w:r>
              <w:t xml:space="preserve"> </w:t>
            </w:r>
            <w:r w:rsidRPr="00E21924">
              <w:t>representations</w:t>
            </w:r>
          </w:p>
          <w:p w14:paraId="02398E8D" w14:textId="77777777" w:rsidR="00BD714F" w:rsidRDefault="00BD714F" w:rsidP="00BD714F">
            <w:pPr>
              <w:pStyle w:val="SE"/>
            </w:pPr>
            <w:r>
              <w:t>3.2E</w:t>
            </w:r>
            <w:r>
              <w:tab/>
            </w:r>
            <w:r w:rsidRPr="00E21924">
              <w:t>analyze</w:t>
            </w:r>
            <w:r>
              <w:t xml:space="preserve"> </w:t>
            </w:r>
            <w:r w:rsidRPr="00E21924">
              <w:t>information</w:t>
            </w:r>
            <w:r>
              <w:t xml:space="preserve"> </w:t>
            </w:r>
          </w:p>
          <w:p w14:paraId="70821D27" w14:textId="2487DF55" w:rsidR="00BD714F" w:rsidRPr="00757920" w:rsidRDefault="00BD714F" w:rsidP="00BD714F">
            <w:pPr>
              <w:pStyle w:val="SE"/>
            </w:pPr>
            <w:r>
              <w:t>3.2F</w:t>
            </w:r>
            <w:r>
              <w:tab/>
              <w:t>develop lines of inquiry to determine truth or falsehood</w:t>
            </w:r>
            <w:r w:rsidR="00AD5CB8">
              <w:t>*</w:t>
            </w:r>
          </w:p>
        </w:tc>
        <w:tc>
          <w:tcPr>
            <w:tcW w:w="767" w:type="dxa"/>
            <w:gridSpan w:val="2"/>
            <w:vAlign w:val="center"/>
          </w:tcPr>
          <w:p w14:paraId="4AA5425A" w14:textId="77777777" w:rsidR="00BD714F" w:rsidRPr="00757920" w:rsidRDefault="00BD714F" w:rsidP="00BD71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40EF40CD" w14:textId="77777777" w:rsidR="00BD714F" w:rsidRPr="00757920" w:rsidRDefault="00BD714F" w:rsidP="00BD71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3595C49A" w14:textId="77777777" w:rsidR="00BD714F" w:rsidRPr="00757920" w:rsidRDefault="00BD714F" w:rsidP="00BD71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4DA41067" w14:textId="77777777" w:rsidR="00BD714F" w:rsidRPr="00757920" w:rsidRDefault="00BD714F" w:rsidP="00BD71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22642FB" w14:textId="190099F6" w:rsidR="00BF0BC2" w:rsidRDefault="00BF0BC2" w:rsidP="00BD714F"/>
    <w:tbl>
      <w:tblPr>
        <w:tblStyle w:val="TableGrid"/>
        <w:tblW w:w="1060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86"/>
        <w:gridCol w:w="18"/>
        <w:gridCol w:w="749"/>
        <w:gridCol w:w="18"/>
        <w:gridCol w:w="693"/>
        <w:gridCol w:w="18"/>
        <w:gridCol w:w="693"/>
        <w:gridCol w:w="18"/>
        <w:gridCol w:w="694"/>
        <w:gridCol w:w="18"/>
      </w:tblGrid>
      <w:tr w:rsidR="00BF0BC2" w:rsidRPr="00B10869" w14:paraId="0BB655F2" w14:textId="77777777" w:rsidTr="00BD714F">
        <w:trPr>
          <w:gridAfter w:val="1"/>
          <w:wAfter w:w="18" w:type="dxa"/>
          <w:cantSplit/>
          <w:trHeight w:val="259"/>
          <w:tblHeader/>
        </w:trPr>
        <w:tc>
          <w:tcPr>
            <w:tcW w:w="7686" w:type="dxa"/>
            <w:vMerge w:val="restart"/>
            <w:shd w:val="clear" w:color="auto" w:fill="D9D9D9" w:themeFill="background1" w:themeFillShade="D9"/>
          </w:tcPr>
          <w:p w14:paraId="2984A9C8" w14:textId="447AD2A4" w:rsidR="00BF0BC2" w:rsidRPr="00842459" w:rsidRDefault="00BF0BC2" w:rsidP="00E261D7">
            <w:pPr>
              <w:pStyle w:val="ClusterTitles"/>
            </w:pPr>
            <w:r>
              <w:lastRenderedPageBreak/>
              <w:t>Measurement</w:t>
            </w:r>
          </w:p>
          <w:p w14:paraId="617230E6" w14:textId="4CD612FA" w:rsidR="00BF0BC2" w:rsidRPr="00AF33FC" w:rsidRDefault="003B7141" w:rsidP="00B254F6">
            <w:pPr>
              <w:pStyle w:val="KS"/>
            </w:pPr>
            <w:r>
              <w:rPr>
                <w:rFonts w:cs="Times New Roman"/>
                <w:b/>
              </w:rPr>
              <w:t>3.6</w:t>
            </w:r>
            <w:r w:rsidR="00BF0BC2">
              <w:rPr>
                <w:rFonts w:cs="Times New Roman"/>
                <w:b/>
              </w:rPr>
              <w:tab/>
            </w:r>
            <w:r w:rsidR="00B0641B">
              <w:rPr>
                <w:rFonts w:cs="Times New Roman"/>
                <w:b/>
              </w:rPr>
              <w:t xml:space="preserve">Geometry and </w:t>
            </w:r>
            <w:r w:rsidR="00E261D7">
              <w:rPr>
                <w:rFonts w:cs="Times New Roman"/>
                <w:b/>
              </w:rPr>
              <w:t>m</w:t>
            </w:r>
            <w:r w:rsidR="00BF0BC2">
              <w:rPr>
                <w:rFonts w:cs="Times New Roman"/>
                <w:b/>
              </w:rPr>
              <w:t xml:space="preserve">easurement. </w:t>
            </w:r>
            <w:r w:rsidR="00BF0BC2" w:rsidRPr="00BA392C">
              <w:t>The student select</w:t>
            </w:r>
            <w:r w:rsidR="005F0EAD">
              <w:t>s</w:t>
            </w:r>
            <w:r w:rsidR="00BF0BC2" w:rsidRPr="00BA392C">
              <w:t xml:space="preserve"> appropriate units, strategies, and tools to solve problems involving customary and metric measurement.</w:t>
            </w:r>
          </w:p>
          <w:p w14:paraId="41441EC6" w14:textId="4508798B" w:rsidR="00BF0BC2" w:rsidRPr="00291B68" w:rsidRDefault="00BF0BC2" w:rsidP="00BF0BC2">
            <w:pPr>
              <w:spacing w:after="40"/>
              <w:ind w:left="418" w:hanging="418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Merge w:val="restart"/>
            <w:shd w:val="clear" w:color="auto" w:fill="000000" w:themeFill="text1"/>
            <w:vAlign w:val="center"/>
          </w:tcPr>
          <w:p w14:paraId="6D5D59C9" w14:textId="77777777" w:rsidR="00BF0BC2" w:rsidRPr="000B71CE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2134" w:type="dxa"/>
            <w:gridSpan w:val="6"/>
            <w:shd w:val="clear" w:color="auto" w:fill="000000" w:themeFill="text1"/>
            <w:vAlign w:val="center"/>
          </w:tcPr>
          <w:p w14:paraId="314A5547" w14:textId="77777777" w:rsidR="00BF0BC2" w:rsidRPr="000B71CE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CHECKPOINT</w:t>
            </w:r>
          </w:p>
        </w:tc>
      </w:tr>
      <w:tr w:rsidR="00BF0BC2" w:rsidRPr="00B10869" w14:paraId="6BDB8E3D" w14:textId="77777777" w:rsidTr="00BD714F">
        <w:trPr>
          <w:gridAfter w:val="1"/>
          <w:wAfter w:w="18" w:type="dxa"/>
          <w:trHeight w:val="120"/>
          <w:tblHeader/>
        </w:trPr>
        <w:tc>
          <w:tcPr>
            <w:tcW w:w="7686" w:type="dxa"/>
            <w:vMerge/>
            <w:shd w:val="clear" w:color="auto" w:fill="D9D9D9" w:themeFill="background1" w:themeFillShade="D9"/>
          </w:tcPr>
          <w:p w14:paraId="6D0BCD86" w14:textId="77777777" w:rsidR="00BF0BC2" w:rsidRPr="009E47FA" w:rsidRDefault="00BF0BC2" w:rsidP="000F5A07">
            <w:pPr>
              <w:rPr>
                <w:b/>
                <w:color w:val="FFFFFF" w:themeColor="background1"/>
              </w:rPr>
            </w:pPr>
          </w:p>
        </w:tc>
        <w:tc>
          <w:tcPr>
            <w:tcW w:w="767" w:type="dxa"/>
            <w:gridSpan w:val="2"/>
            <w:vMerge/>
            <w:shd w:val="clear" w:color="auto" w:fill="000000" w:themeFill="text1"/>
            <w:vAlign w:val="center"/>
          </w:tcPr>
          <w:p w14:paraId="78D878C0" w14:textId="77777777" w:rsidR="00BF0BC2" w:rsidRPr="000B71CE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000000" w:themeFill="text1"/>
            <w:vAlign w:val="center"/>
          </w:tcPr>
          <w:p w14:paraId="239D4D52" w14:textId="77777777" w:rsidR="00BF0BC2" w:rsidRPr="000B71CE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shd w:val="clear" w:color="auto" w:fill="000000" w:themeFill="text1"/>
            <w:vAlign w:val="center"/>
          </w:tcPr>
          <w:p w14:paraId="64AC0819" w14:textId="77777777" w:rsidR="00BF0BC2" w:rsidRPr="000B71CE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shd w:val="clear" w:color="auto" w:fill="000000" w:themeFill="text1"/>
            <w:vAlign w:val="center"/>
          </w:tcPr>
          <w:p w14:paraId="36BF8199" w14:textId="77777777" w:rsidR="00BF0BC2" w:rsidRPr="000B71CE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BF0BC2" w:rsidRPr="00B10869" w14:paraId="3FCA2B98" w14:textId="77777777" w:rsidTr="007C7E08">
        <w:trPr>
          <w:gridAfter w:val="1"/>
          <w:wAfter w:w="18" w:type="dxa"/>
          <w:trHeight w:val="792"/>
          <w:tblHeader/>
        </w:trPr>
        <w:tc>
          <w:tcPr>
            <w:tcW w:w="7686" w:type="dxa"/>
            <w:vMerge/>
            <w:tcBorders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0ECBB2F" w14:textId="77777777" w:rsidR="00BF0BC2" w:rsidRPr="009E47FA" w:rsidRDefault="00BF0BC2" w:rsidP="000F5A07">
            <w:pPr>
              <w:rPr>
                <w:b/>
                <w:color w:val="FFFFFF" w:themeColor="background1"/>
              </w:rPr>
            </w:pPr>
          </w:p>
        </w:tc>
        <w:tc>
          <w:tcPr>
            <w:tcW w:w="767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74D5F22E" w14:textId="77777777" w:rsidR="00BF0BC2" w:rsidRPr="00757920" w:rsidRDefault="00BF0BC2" w:rsidP="000F5A07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4EB8D56E" w14:textId="77777777" w:rsidR="00BF0BC2" w:rsidRPr="00757920" w:rsidRDefault="00BF0BC2" w:rsidP="000F5A07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23E0CD95" w14:textId="77777777" w:rsidR="00BF0BC2" w:rsidRPr="00757920" w:rsidRDefault="00BF0BC2" w:rsidP="000F5A07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23B80D5" w14:textId="77777777" w:rsidR="00BF0BC2" w:rsidRPr="00757920" w:rsidRDefault="00BF0BC2" w:rsidP="000F5A07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BD714F" w:rsidRPr="00010A22" w14:paraId="6920CE04" w14:textId="77777777" w:rsidTr="00BD714F">
        <w:trPr>
          <w:trHeight w:val="288"/>
        </w:trPr>
        <w:tc>
          <w:tcPr>
            <w:tcW w:w="7704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8FE789A" w14:textId="77777777" w:rsidR="00BD714F" w:rsidRPr="00010A22" w:rsidRDefault="00BD714F" w:rsidP="00B254F6">
            <w:pPr>
              <w:tabs>
                <w:tab w:val="left" w:pos="7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25655755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3BD411E0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51BE887A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1586A2D0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D1B79" w:rsidRPr="00010A22" w14:paraId="669C091C" w14:textId="77777777" w:rsidTr="00BD714F">
        <w:trPr>
          <w:trHeight w:val="360"/>
        </w:trPr>
        <w:tc>
          <w:tcPr>
            <w:tcW w:w="10605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7030A0"/>
            <w:vAlign w:val="center"/>
          </w:tcPr>
          <w:p w14:paraId="2A8C6218" w14:textId="7C4F2DAA" w:rsidR="007D1B79" w:rsidRPr="00010A22" w:rsidRDefault="007D1B79" w:rsidP="007D1B79">
            <w:pPr>
              <w:pStyle w:val="SectionTitles"/>
              <w:rPr>
                <w:rFonts w:ascii="Calibri" w:hAnsi="Calibri"/>
                <w:sz w:val="16"/>
                <w:szCs w:val="16"/>
              </w:rPr>
            </w:pPr>
            <w:r w:rsidRPr="003B7141">
              <w:t>Catholic Identity</w:t>
            </w:r>
            <w:r>
              <w:t xml:space="preserve"> Standards </w:t>
            </w:r>
            <w:r w:rsidRPr="00962799">
              <w:rPr>
                <w:b w:val="0"/>
                <w:bCs/>
                <w:sz w:val="20"/>
                <w:szCs w:val="16"/>
              </w:rPr>
              <w:t>(</w:t>
            </w:r>
            <w:r w:rsidR="00DE2913">
              <w:rPr>
                <w:b w:val="0"/>
                <w:bCs/>
                <w:sz w:val="20"/>
                <w:szCs w:val="16"/>
              </w:rPr>
              <w:t>Ways to Grow</w:t>
            </w:r>
            <w:r w:rsidRPr="00962799">
              <w:rPr>
                <w:b w:val="0"/>
                <w:bCs/>
                <w:sz w:val="20"/>
                <w:szCs w:val="16"/>
              </w:rPr>
              <w:t>)</w:t>
            </w:r>
          </w:p>
        </w:tc>
      </w:tr>
      <w:tr w:rsidR="007D1B79" w:rsidRPr="00010A22" w14:paraId="4AE45370" w14:textId="77777777" w:rsidTr="007D1B79">
        <w:trPr>
          <w:trHeight w:val="1152"/>
        </w:trPr>
        <w:tc>
          <w:tcPr>
            <w:tcW w:w="10605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CCC0D9"/>
            <w:vAlign w:val="center"/>
          </w:tcPr>
          <w:p w14:paraId="08C56761" w14:textId="77777777" w:rsidR="007D1B79" w:rsidRDefault="007D1B79" w:rsidP="007D1B79">
            <w:pPr>
              <w:pStyle w:val="SE"/>
            </w:pPr>
            <w:r>
              <w:t>3.1A</w:t>
            </w:r>
            <w:r>
              <w:tab/>
              <w:t>recognize that every human life is sacred because each person is created and loved by God*</w:t>
            </w:r>
          </w:p>
          <w:p w14:paraId="181BBA39" w14:textId="77777777" w:rsidR="007D1B79" w:rsidRDefault="007D1B79" w:rsidP="007D1B79">
            <w:pPr>
              <w:pStyle w:val="SE"/>
            </w:pPr>
            <w:r>
              <w:t>3.1B</w:t>
            </w:r>
            <w:r>
              <w:tab/>
              <w:t>describe ways to take part in/be responsible to the community by discerning and using our God-given gifts*</w:t>
            </w:r>
          </w:p>
          <w:p w14:paraId="7AC3E935" w14:textId="77777777" w:rsidR="007D1B79" w:rsidRDefault="007D1B79" w:rsidP="007D1B79">
            <w:pPr>
              <w:pStyle w:val="SE"/>
            </w:pPr>
            <w:r>
              <w:t xml:space="preserve">3.1C </w:t>
            </w:r>
            <w:r>
              <w:tab/>
              <w:t>recognize and oppose unjust social structures and work toward justice for all*</w:t>
            </w:r>
          </w:p>
          <w:p w14:paraId="48D6818D" w14:textId="77777777" w:rsidR="007D1B79" w:rsidRDefault="007D1B79" w:rsidP="007D1B79">
            <w:pPr>
              <w:pStyle w:val="SE"/>
            </w:pPr>
            <w:r>
              <w:t xml:space="preserve">3.1D </w:t>
            </w:r>
            <w:r>
              <w:tab/>
              <w:t>see God at work in all things and as expressed in the sacraments*</w:t>
            </w:r>
          </w:p>
          <w:p w14:paraId="3F41659F" w14:textId="6834DC41" w:rsidR="007D1B79" w:rsidRPr="00010A22" w:rsidRDefault="007D1B79" w:rsidP="007D1B79">
            <w:pPr>
              <w:pStyle w:val="SE"/>
              <w:rPr>
                <w:b/>
                <w:sz w:val="16"/>
              </w:rPr>
            </w:pPr>
            <w:r>
              <w:t xml:space="preserve">3.1E </w:t>
            </w:r>
            <w:r>
              <w:tab/>
              <w:t>connect scripture, tradition, and the models of Mary and the saints to guide, grow, and deepen faith*</w:t>
            </w:r>
          </w:p>
        </w:tc>
      </w:tr>
      <w:tr w:rsidR="00BD714F" w:rsidRPr="00010A22" w14:paraId="43F14E03" w14:textId="77777777" w:rsidTr="00BD714F">
        <w:trPr>
          <w:trHeight w:val="288"/>
        </w:trPr>
        <w:tc>
          <w:tcPr>
            <w:tcW w:w="7704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461BEE3" w14:textId="77777777" w:rsidR="00BD714F" w:rsidRPr="00010A22" w:rsidRDefault="00BD714F" w:rsidP="00B254F6">
            <w:pPr>
              <w:tabs>
                <w:tab w:val="left" w:pos="7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24E4E415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7C0EB664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5B782671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2B67B0AB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D714F" w:rsidRPr="00B10869" w14:paraId="5B73FDE6" w14:textId="77777777" w:rsidTr="00BD714F">
        <w:trPr>
          <w:trHeight w:val="115"/>
          <w:tblHeader/>
        </w:trPr>
        <w:tc>
          <w:tcPr>
            <w:tcW w:w="7704" w:type="dxa"/>
            <w:gridSpan w:val="2"/>
            <w:vMerge w:val="restart"/>
            <w:tcBorders>
              <w:top w:val="single" w:sz="6" w:space="0" w:color="BFBFBF" w:themeColor="background1" w:themeShade="BF"/>
            </w:tcBorders>
            <w:shd w:val="clear" w:color="auto" w:fill="035EA0"/>
            <w:vAlign w:val="center"/>
          </w:tcPr>
          <w:p w14:paraId="1B4AA448" w14:textId="77777777" w:rsidR="00BD714F" w:rsidRPr="00B74A0E" w:rsidRDefault="00BD714F" w:rsidP="00B254F6">
            <w:pPr>
              <w:pStyle w:val="SectionTitles"/>
            </w:pPr>
            <w:r w:rsidRPr="003B7141">
              <w:t xml:space="preserve">Learning Process Standards </w:t>
            </w:r>
            <w:r w:rsidRPr="00BD714F">
              <w:rPr>
                <w:b w:val="0"/>
                <w:bCs/>
                <w:sz w:val="20"/>
                <w:szCs w:val="16"/>
              </w:rPr>
              <w:t>(Tools to Know)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198D13CF" w14:textId="77777777" w:rsidR="00BD714F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2134" w:type="dxa"/>
            <w:gridSpan w:val="6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543DA1C6" w14:textId="77777777" w:rsidR="00BD714F" w:rsidRPr="000B71CE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CHECKPOINT</w:t>
            </w:r>
          </w:p>
        </w:tc>
      </w:tr>
      <w:tr w:rsidR="00BD714F" w:rsidRPr="00B10869" w14:paraId="08815344" w14:textId="77777777" w:rsidTr="00BD714F">
        <w:trPr>
          <w:trHeight w:val="122"/>
          <w:tblHeader/>
        </w:trPr>
        <w:tc>
          <w:tcPr>
            <w:tcW w:w="7704" w:type="dxa"/>
            <w:gridSpan w:val="2"/>
            <w:vMerge/>
            <w:shd w:val="clear" w:color="auto" w:fill="035EA0"/>
            <w:vAlign w:val="center"/>
          </w:tcPr>
          <w:p w14:paraId="0BE039A6" w14:textId="77777777" w:rsidR="00BD714F" w:rsidRDefault="00BD714F" w:rsidP="00B254F6">
            <w:pPr>
              <w:rPr>
                <w:b/>
                <w:color w:val="FFFFFF" w:themeColor="background1"/>
              </w:rPr>
            </w:pPr>
          </w:p>
        </w:tc>
        <w:tc>
          <w:tcPr>
            <w:tcW w:w="767" w:type="dxa"/>
            <w:gridSpan w:val="2"/>
            <w:vMerge/>
            <w:shd w:val="clear" w:color="auto" w:fill="000000" w:themeFill="text1"/>
            <w:vAlign w:val="center"/>
          </w:tcPr>
          <w:p w14:paraId="341047A8" w14:textId="77777777" w:rsidR="00BD714F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6F99D444" w14:textId="77777777" w:rsidR="00BD714F" w:rsidRPr="000B71CE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shd w:val="clear" w:color="auto" w:fill="000000" w:themeFill="text1"/>
            <w:vAlign w:val="center"/>
          </w:tcPr>
          <w:p w14:paraId="7B71258B" w14:textId="77777777" w:rsidR="00BD714F" w:rsidRPr="000B71CE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shd w:val="clear" w:color="auto" w:fill="000000" w:themeFill="text1"/>
            <w:vAlign w:val="center"/>
          </w:tcPr>
          <w:p w14:paraId="3EBA349D" w14:textId="77777777" w:rsidR="00BD714F" w:rsidRPr="000B71CE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BD714F" w:rsidRPr="00B10869" w14:paraId="31006E7C" w14:textId="77777777" w:rsidTr="00BD714F">
        <w:trPr>
          <w:trHeight w:val="720"/>
          <w:tblHeader/>
        </w:trPr>
        <w:tc>
          <w:tcPr>
            <w:tcW w:w="7704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C6D9F1"/>
            <w:vAlign w:val="center"/>
          </w:tcPr>
          <w:p w14:paraId="6463FE37" w14:textId="77777777" w:rsidR="00BD714F" w:rsidRPr="004F14C3" w:rsidRDefault="00BD714F" w:rsidP="00BD714F">
            <w:pPr>
              <w:pStyle w:val="SE"/>
            </w:pPr>
            <w:r>
              <w:t>3.2A</w:t>
            </w:r>
            <w:r>
              <w:tab/>
              <w:t xml:space="preserve">determine math needed to solve problems </w:t>
            </w:r>
          </w:p>
          <w:p w14:paraId="6B1C6BC1" w14:textId="77777777" w:rsidR="00BD714F" w:rsidRDefault="00BD714F" w:rsidP="00BD714F">
            <w:pPr>
              <w:pStyle w:val="SE"/>
            </w:pPr>
            <w:r>
              <w:t>3.2B</w:t>
            </w:r>
            <w:r>
              <w:tab/>
            </w:r>
            <w:r w:rsidRPr="004F14C3">
              <w:t>use</w:t>
            </w:r>
            <w:r>
              <w:t xml:space="preserve"> </w:t>
            </w:r>
            <w:r w:rsidRPr="004F14C3">
              <w:t>problem-solving</w:t>
            </w:r>
            <w:r>
              <w:t xml:space="preserve"> </w:t>
            </w:r>
            <w:r w:rsidRPr="004F14C3">
              <w:t>models</w:t>
            </w:r>
          </w:p>
          <w:p w14:paraId="3C5EBAE8" w14:textId="24F60717" w:rsidR="00BD714F" w:rsidRPr="00757920" w:rsidRDefault="00BD714F" w:rsidP="00BD714F">
            <w:pPr>
              <w:pStyle w:val="SE"/>
              <w:rPr>
                <w:color w:val="000000" w:themeColor="text1"/>
              </w:rPr>
            </w:pPr>
            <w:r>
              <w:t>3</w:t>
            </w:r>
            <w:r w:rsidRPr="00381425">
              <w:t xml:space="preserve">.2C </w:t>
            </w:r>
            <w:r w:rsidRPr="00381425">
              <w:tab/>
              <w:t>exhibit joy at solving difficult mathematical problems</w:t>
            </w:r>
            <w:r w:rsidR="00AD5CB8">
              <w:t>*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1935306C" w14:textId="77777777" w:rsidR="00BD714F" w:rsidRPr="00757920" w:rsidRDefault="00BD714F" w:rsidP="00B254F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288F666B" w14:textId="77777777" w:rsidR="00BD714F" w:rsidRPr="00757920" w:rsidRDefault="00BD714F" w:rsidP="00B254F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2058DFC7" w14:textId="77777777" w:rsidR="00BD714F" w:rsidRPr="00757920" w:rsidRDefault="00BD714F" w:rsidP="00B254F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0C8DA505" w14:textId="77777777" w:rsidR="00BD714F" w:rsidRPr="00757920" w:rsidRDefault="00BD714F" w:rsidP="00B254F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F0BC2" w:rsidRPr="00010A22" w14:paraId="460872A7" w14:textId="77777777" w:rsidTr="00BD714F">
        <w:trPr>
          <w:gridAfter w:val="1"/>
          <w:wAfter w:w="18" w:type="dxa"/>
          <w:trHeight w:val="288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01DAE524" w14:textId="77777777" w:rsidR="00BF0BC2" w:rsidRPr="00010A22" w:rsidRDefault="00BF0BC2" w:rsidP="000F5A07">
            <w:pPr>
              <w:tabs>
                <w:tab w:val="left" w:pos="700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459555D8" w14:textId="77777777" w:rsidR="00BF0BC2" w:rsidRPr="00010A22" w:rsidRDefault="00BF0BC2" w:rsidP="000F5A07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0D0B090E" w14:textId="77777777" w:rsidR="00BF0BC2" w:rsidRPr="00010A22" w:rsidRDefault="00BF0BC2" w:rsidP="000F5A07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7B67106F" w14:textId="77777777" w:rsidR="00BF0BC2" w:rsidRPr="00010A22" w:rsidRDefault="00BF0BC2" w:rsidP="000F5A07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3BEE74ED" w14:textId="77777777" w:rsidR="00BF0BC2" w:rsidRPr="00010A22" w:rsidRDefault="00BF0BC2" w:rsidP="000F5A07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BF0BC2" w:rsidRPr="00B10869" w14:paraId="2762545D" w14:textId="77777777" w:rsidTr="00BD714F">
        <w:trPr>
          <w:gridAfter w:val="1"/>
          <w:wAfter w:w="18" w:type="dxa"/>
          <w:trHeight w:val="120"/>
          <w:tblHeader/>
        </w:trPr>
        <w:tc>
          <w:tcPr>
            <w:tcW w:w="7686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018000"/>
            <w:vAlign w:val="center"/>
          </w:tcPr>
          <w:p w14:paraId="4D23403E" w14:textId="77777777" w:rsidR="00BF0BC2" w:rsidRPr="009E5A40" w:rsidRDefault="00BF0BC2" w:rsidP="000F5A07">
            <w:pPr>
              <w:tabs>
                <w:tab w:val="left" w:pos="700"/>
              </w:tabs>
              <w:rPr>
                <w:b/>
                <w:color w:val="FFFFFF" w:themeColor="background1"/>
              </w:rPr>
            </w:pPr>
            <w:r w:rsidRPr="003B7141">
              <w:rPr>
                <w:rFonts w:ascii="Century Gothic" w:hAnsi="Century Gothic" w:cs="Calibri"/>
                <w:b/>
                <w:color w:val="FFFFFF" w:themeColor="background1"/>
                <w:sz w:val="24"/>
                <w:szCs w:val="20"/>
              </w:rPr>
              <w:t xml:space="preserve">Content 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5C64609D" w14:textId="77777777" w:rsidR="00BF0BC2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2134" w:type="dxa"/>
            <w:gridSpan w:val="6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11DB5BED" w14:textId="77777777" w:rsidR="00BF0BC2" w:rsidRPr="000B71CE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CHECKPOINT</w:t>
            </w:r>
          </w:p>
        </w:tc>
      </w:tr>
      <w:tr w:rsidR="00BF0BC2" w:rsidRPr="00B10869" w14:paraId="617D7587" w14:textId="77777777" w:rsidTr="00BD714F">
        <w:trPr>
          <w:gridAfter w:val="1"/>
          <w:wAfter w:w="18" w:type="dxa"/>
          <w:trHeight w:val="120"/>
          <w:tblHeader/>
        </w:trPr>
        <w:tc>
          <w:tcPr>
            <w:tcW w:w="7686" w:type="dxa"/>
            <w:vMerge/>
            <w:tcBorders>
              <w:bottom w:val="single" w:sz="6" w:space="0" w:color="BFBFBF" w:themeColor="background1" w:themeShade="BF"/>
            </w:tcBorders>
            <w:shd w:val="clear" w:color="auto" w:fill="018000"/>
            <w:vAlign w:val="center"/>
          </w:tcPr>
          <w:p w14:paraId="024B2F48" w14:textId="77777777" w:rsidR="00BF0BC2" w:rsidRPr="00F304FD" w:rsidRDefault="00BF0BC2" w:rsidP="000F5A07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767" w:type="dxa"/>
            <w:gridSpan w:val="2"/>
            <w:vMerge/>
            <w:tcBorders>
              <w:bottom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1961992D" w14:textId="77777777" w:rsidR="00BF0BC2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503E19C8" w14:textId="77777777" w:rsidR="00BF0BC2" w:rsidRPr="000B71CE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796FF49B" w14:textId="77777777" w:rsidR="00BF0BC2" w:rsidRPr="000B71CE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5707CE2D" w14:textId="77777777" w:rsidR="00BF0BC2" w:rsidRPr="000B71CE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BF0BC2" w:rsidRPr="00B10869" w14:paraId="377B5A12" w14:textId="77777777" w:rsidTr="00BD714F">
        <w:trPr>
          <w:gridAfter w:val="1"/>
          <w:wAfter w:w="18" w:type="dxa"/>
          <w:trHeight w:val="360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512AC70" w14:textId="52FB792B" w:rsidR="00BF0BC2" w:rsidRPr="00E54EFF" w:rsidRDefault="00BF0BC2" w:rsidP="00BD714F">
            <w:pPr>
              <w:pStyle w:val="SubclusterTitle"/>
            </w:pPr>
            <w:r w:rsidRPr="00AF33FC">
              <w:t>Perimeter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86E09D8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07C9669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6A3060D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72BD447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F0BC2" w:rsidRPr="00B10869" w14:paraId="0693FF84" w14:textId="77777777" w:rsidTr="00BD714F">
        <w:trPr>
          <w:gridAfter w:val="1"/>
          <w:wAfter w:w="18" w:type="dxa"/>
          <w:trHeight w:val="576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</w:tcBorders>
            <w:shd w:val="clear" w:color="auto" w:fill="C2D69B"/>
            <w:vAlign w:val="center"/>
          </w:tcPr>
          <w:p w14:paraId="123B39D0" w14:textId="625359EA" w:rsidR="00BF0BC2" w:rsidRPr="00E54EFF" w:rsidRDefault="00BF0BC2" w:rsidP="00BD714F">
            <w:pPr>
              <w:pStyle w:val="SE"/>
            </w:pPr>
            <w:r>
              <w:t>3.</w:t>
            </w:r>
            <w:r w:rsidR="00B0641B">
              <w:t>6B</w:t>
            </w:r>
            <w:r w:rsidRPr="00445E7F">
              <w:tab/>
              <w:t>determine the perimeter of a polygon or a missing length when given perimeter and remaining side lengths in problems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52588CE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0BFDE8B5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26D51F21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5917F161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A5A72" w:rsidRPr="008A5A72" w14:paraId="00E10ED2" w14:textId="77777777" w:rsidTr="002B7EF9">
        <w:trPr>
          <w:gridAfter w:val="1"/>
          <w:wAfter w:w="18" w:type="dxa"/>
          <w:trHeight w:val="144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A7DE80C" w14:textId="77777777" w:rsidR="008A5A72" w:rsidRPr="008A5A72" w:rsidRDefault="008A5A72" w:rsidP="002B7EF9">
            <w:pPr>
              <w:tabs>
                <w:tab w:val="left" w:pos="700"/>
              </w:tabs>
              <w:jc w:val="center"/>
              <w:rPr>
                <w:rFonts w:ascii="Calibri" w:hAnsi="Calibri" w:cs="Calibri"/>
                <w:color w:val="FFFFFF" w:themeColor="background1"/>
                <w:sz w:val="8"/>
                <w:szCs w:val="8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B3BFCA9" w14:textId="77777777" w:rsidR="008A5A72" w:rsidRPr="008A5A72" w:rsidRDefault="008A5A72" w:rsidP="002B7EF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2134" w:type="dxa"/>
            <w:gridSpan w:val="6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758B33D" w14:textId="77777777" w:rsidR="008A5A72" w:rsidRPr="008A5A72" w:rsidRDefault="008A5A72" w:rsidP="002B7EF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BF0BC2" w:rsidRPr="00B10869" w14:paraId="50AC1ECE" w14:textId="77777777" w:rsidTr="00BD714F">
        <w:trPr>
          <w:gridAfter w:val="1"/>
          <w:wAfter w:w="18" w:type="dxa"/>
          <w:trHeight w:val="360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4F16079" w14:textId="568E7A14" w:rsidR="00BF0BC2" w:rsidRPr="00E54EFF" w:rsidRDefault="00BF0BC2" w:rsidP="00BD714F">
            <w:pPr>
              <w:pStyle w:val="SubclusterTitle"/>
            </w:pPr>
            <w:r>
              <w:t>Area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B0EA925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C7BCA35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4091DF4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1CCF1D84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F0BC2" w:rsidRPr="00B10869" w14:paraId="05335D90" w14:textId="77777777" w:rsidTr="00BD714F">
        <w:trPr>
          <w:gridAfter w:val="1"/>
          <w:wAfter w:w="18" w:type="dxa"/>
          <w:trHeight w:val="576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</w:tcBorders>
            <w:shd w:val="clear" w:color="auto" w:fill="C2D69B"/>
            <w:vAlign w:val="center"/>
          </w:tcPr>
          <w:p w14:paraId="7626941B" w14:textId="3D0C8745" w:rsidR="00BF0BC2" w:rsidRPr="00E54EFF" w:rsidRDefault="00BF0BC2" w:rsidP="00BD714F">
            <w:pPr>
              <w:pStyle w:val="SE"/>
            </w:pPr>
            <w:r>
              <w:t>3.6</w:t>
            </w:r>
            <w:r w:rsidR="00B0641B">
              <w:t>C</w:t>
            </w:r>
            <w:r w:rsidRPr="00445E7F">
              <w:tab/>
              <w:t>determine the area of rectangles with whole number side lengths in problems using multiplication related to the number of rows times the number of unit squares in each row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410CD6C1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24978933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64773042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4B833FCC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F0BC2" w:rsidRPr="00B10869" w14:paraId="3551D5DC" w14:textId="77777777" w:rsidTr="00BD714F">
        <w:trPr>
          <w:gridAfter w:val="1"/>
          <w:wAfter w:w="18" w:type="dxa"/>
          <w:trHeight w:val="576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</w:tcBorders>
            <w:shd w:val="clear" w:color="auto" w:fill="FFF8A4"/>
            <w:vAlign w:val="center"/>
          </w:tcPr>
          <w:p w14:paraId="1E9918BC" w14:textId="617446B5" w:rsidR="00BF0BC2" w:rsidRPr="00E54EFF" w:rsidRDefault="00BF0BC2" w:rsidP="00BD714F">
            <w:pPr>
              <w:pStyle w:val="SE"/>
            </w:pPr>
            <w:r>
              <w:t>3.6</w:t>
            </w:r>
            <w:r w:rsidR="00B0641B">
              <w:t>C.1</w:t>
            </w:r>
            <w:r w:rsidRPr="00445E7F">
              <w:tab/>
              <w:t>decompose composite figures formed by rectangles into non-overlapping rectangles to determine the area of the original figure using the additive property of area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72569958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7F45B5E2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305F951D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E856AB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A5A72" w:rsidRPr="008A5A72" w14:paraId="54BACDD4" w14:textId="77777777" w:rsidTr="002B7EF9">
        <w:trPr>
          <w:gridAfter w:val="1"/>
          <w:wAfter w:w="18" w:type="dxa"/>
          <w:trHeight w:val="144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7C31C18" w14:textId="77777777" w:rsidR="008A5A72" w:rsidRPr="008A5A72" w:rsidRDefault="008A5A72" w:rsidP="002B7EF9">
            <w:pPr>
              <w:tabs>
                <w:tab w:val="left" w:pos="700"/>
              </w:tabs>
              <w:jc w:val="center"/>
              <w:rPr>
                <w:rFonts w:ascii="Calibri" w:hAnsi="Calibri" w:cs="Calibri"/>
                <w:color w:val="FFFFFF" w:themeColor="background1"/>
                <w:sz w:val="8"/>
                <w:szCs w:val="8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319A860" w14:textId="77777777" w:rsidR="008A5A72" w:rsidRPr="008A5A72" w:rsidRDefault="008A5A72" w:rsidP="002B7EF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2134" w:type="dxa"/>
            <w:gridSpan w:val="6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A5D34AE" w14:textId="77777777" w:rsidR="008A5A72" w:rsidRPr="008A5A72" w:rsidRDefault="008A5A72" w:rsidP="002B7EF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BF0BC2" w:rsidRPr="00B10869" w14:paraId="74F2BA56" w14:textId="77777777" w:rsidTr="00BD714F">
        <w:trPr>
          <w:gridAfter w:val="1"/>
          <w:wAfter w:w="18" w:type="dxa"/>
          <w:trHeight w:val="360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3B5134A" w14:textId="19DED7C5" w:rsidR="00BF0BC2" w:rsidRPr="00E54EFF" w:rsidRDefault="00BF0BC2" w:rsidP="00BD714F">
            <w:pPr>
              <w:pStyle w:val="SubclusterTitle"/>
            </w:pPr>
            <w:r>
              <w:t>Time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4B1C6CA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324031B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79806D7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E4B2C64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F0BC2" w:rsidRPr="00B10869" w14:paraId="3363F108" w14:textId="77777777" w:rsidTr="00BD714F">
        <w:trPr>
          <w:gridAfter w:val="1"/>
          <w:wAfter w:w="18" w:type="dxa"/>
          <w:trHeight w:val="720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14:paraId="0A072C27" w14:textId="5F7A9564" w:rsidR="00BF0BC2" w:rsidRPr="00E54EFF" w:rsidRDefault="00BF0BC2" w:rsidP="00BD714F">
            <w:pPr>
              <w:pStyle w:val="SE"/>
            </w:pPr>
            <w:r>
              <w:t>3.</w:t>
            </w:r>
            <w:r w:rsidR="00B0641B">
              <w:t>6D</w:t>
            </w:r>
            <w:r w:rsidRPr="00445E7F">
              <w:tab/>
              <w:t>determine the solutions to problems involving addition and subtraction of time intervals in minutes using pictorial models or tools such as a 15-minute event plus a 30-minute event equals 45 minutes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50357FDA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2F76A411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7580D9CB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6B3034BC" w14:textId="77777777" w:rsidR="00BF0BC2" w:rsidRPr="00757920" w:rsidRDefault="00BF0BC2" w:rsidP="00BF0BC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A5A72" w:rsidRPr="008A5A72" w14:paraId="6712653F" w14:textId="77777777" w:rsidTr="002B7EF9">
        <w:trPr>
          <w:gridAfter w:val="1"/>
          <w:wAfter w:w="18" w:type="dxa"/>
          <w:trHeight w:val="144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50231BB" w14:textId="77777777" w:rsidR="008A5A72" w:rsidRPr="008A5A72" w:rsidRDefault="008A5A72" w:rsidP="002B7EF9">
            <w:pPr>
              <w:tabs>
                <w:tab w:val="left" w:pos="700"/>
              </w:tabs>
              <w:jc w:val="center"/>
              <w:rPr>
                <w:rFonts w:ascii="Calibri" w:hAnsi="Calibri" w:cs="Calibri"/>
                <w:color w:val="FFFFFF" w:themeColor="background1"/>
                <w:sz w:val="8"/>
                <w:szCs w:val="8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03AA98D" w14:textId="77777777" w:rsidR="008A5A72" w:rsidRPr="008A5A72" w:rsidRDefault="008A5A72" w:rsidP="002B7EF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2134" w:type="dxa"/>
            <w:gridSpan w:val="6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5876AA0" w14:textId="77777777" w:rsidR="008A5A72" w:rsidRPr="008A5A72" w:rsidRDefault="008A5A72" w:rsidP="002B7EF9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BF0BC2" w:rsidRPr="00B10869" w14:paraId="070A1564" w14:textId="77777777" w:rsidTr="00BD714F">
        <w:trPr>
          <w:gridAfter w:val="1"/>
          <w:wAfter w:w="18" w:type="dxa"/>
          <w:trHeight w:val="360"/>
        </w:trPr>
        <w:tc>
          <w:tcPr>
            <w:tcW w:w="768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2FB2E0A" w14:textId="5F879E09" w:rsidR="00BF0BC2" w:rsidRPr="00E54EFF" w:rsidRDefault="00BF0BC2" w:rsidP="00BD714F">
            <w:pPr>
              <w:pStyle w:val="SubclusterTitle"/>
            </w:pPr>
            <w:r>
              <w:t>Liquid Capaci</w:t>
            </w:r>
            <w:r w:rsidR="0047164A">
              <w:t>t</w:t>
            </w:r>
            <w:r>
              <w:t>y/Weight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92210AB" w14:textId="77777777" w:rsidR="00BF0BC2" w:rsidRPr="00757920" w:rsidRDefault="00BF0BC2" w:rsidP="00BF0B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AE66490" w14:textId="77777777" w:rsidR="00BF0BC2" w:rsidRPr="00757920" w:rsidRDefault="00BF0BC2" w:rsidP="00BF0B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3ACA621" w14:textId="77777777" w:rsidR="00BF0BC2" w:rsidRPr="00757920" w:rsidRDefault="00BF0BC2" w:rsidP="00BF0B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516E1435" w14:textId="77777777" w:rsidR="00BF0BC2" w:rsidRPr="00757920" w:rsidRDefault="00BF0BC2" w:rsidP="00BF0B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F0EAD" w:rsidRPr="00B10869" w14:paraId="5D11CC9D" w14:textId="77777777" w:rsidTr="00BD714F">
        <w:trPr>
          <w:gridAfter w:val="1"/>
          <w:wAfter w:w="18" w:type="dxa"/>
          <w:trHeight w:val="576"/>
        </w:trPr>
        <w:tc>
          <w:tcPr>
            <w:tcW w:w="7686" w:type="dxa"/>
            <w:tcBorders>
              <w:top w:val="single" w:sz="6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14:paraId="1265B212" w14:textId="5B2FA299" w:rsidR="005F0EAD" w:rsidRDefault="005F0EAD" w:rsidP="00BD714F">
            <w:pPr>
              <w:pStyle w:val="SE"/>
            </w:pPr>
            <w:r>
              <w:t>3.</w:t>
            </w:r>
            <w:r w:rsidR="00B0641B">
              <w:t>6E</w:t>
            </w:r>
            <w:r w:rsidRPr="00445E7F">
              <w:tab/>
              <w:t>determine liquid volume (capacity) or weight using appropriate units and tools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</w:tcBorders>
            <w:vAlign w:val="center"/>
          </w:tcPr>
          <w:p w14:paraId="626D04C6" w14:textId="77777777" w:rsidR="005F0EAD" w:rsidRPr="00757920" w:rsidRDefault="005F0EAD" w:rsidP="00BF0B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vAlign w:val="center"/>
          </w:tcPr>
          <w:p w14:paraId="0B5D0E87" w14:textId="77777777" w:rsidR="005F0EAD" w:rsidRPr="00757920" w:rsidRDefault="005F0EAD" w:rsidP="00BF0B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vAlign w:val="center"/>
          </w:tcPr>
          <w:p w14:paraId="0C03086B" w14:textId="77777777" w:rsidR="005F0EAD" w:rsidRPr="00757920" w:rsidRDefault="005F0EAD" w:rsidP="00BF0B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</w:tcBorders>
            <w:vAlign w:val="center"/>
          </w:tcPr>
          <w:p w14:paraId="6B66AD43" w14:textId="77777777" w:rsidR="005F0EAD" w:rsidRPr="00757920" w:rsidRDefault="005F0EAD" w:rsidP="00BF0B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F0BC2" w:rsidRPr="00B10869" w14:paraId="625BEE6F" w14:textId="77777777" w:rsidTr="00BD714F">
        <w:trPr>
          <w:gridAfter w:val="1"/>
          <w:wAfter w:w="18" w:type="dxa"/>
          <w:trHeight w:val="576"/>
        </w:trPr>
        <w:tc>
          <w:tcPr>
            <w:tcW w:w="7686" w:type="dxa"/>
            <w:tcBorders>
              <w:top w:val="single" w:sz="6" w:space="0" w:color="BFBFBF" w:themeColor="background1" w:themeShade="BF"/>
            </w:tcBorders>
            <w:shd w:val="clear" w:color="auto" w:fill="FFF8A4"/>
            <w:vAlign w:val="center"/>
          </w:tcPr>
          <w:p w14:paraId="28E35287" w14:textId="57A5C135" w:rsidR="00BF0BC2" w:rsidRDefault="00BF0BC2" w:rsidP="00BD714F">
            <w:pPr>
              <w:pStyle w:val="SE"/>
            </w:pPr>
            <w:r>
              <w:t>3.</w:t>
            </w:r>
            <w:r w:rsidR="00B0641B">
              <w:t>6E.1</w:t>
            </w:r>
            <w:r w:rsidRPr="00445E7F">
              <w:tab/>
              <w:t>determine when it is appropriate to use measurements of liquid volume (capacity) or weight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</w:tcBorders>
            <w:vAlign w:val="center"/>
          </w:tcPr>
          <w:p w14:paraId="33E1DD89" w14:textId="77777777" w:rsidR="00BF0BC2" w:rsidRPr="00757920" w:rsidRDefault="00BF0BC2" w:rsidP="00BF0B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vAlign w:val="center"/>
          </w:tcPr>
          <w:p w14:paraId="7AFC9819" w14:textId="77777777" w:rsidR="00BF0BC2" w:rsidRPr="00757920" w:rsidRDefault="00BF0BC2" w:rsidP="00BF0B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vAlign w:val="center"/>
          </w:tcPr>
          <w:p w14:paraId="4763F449" w14:textId="77777777" w:rsidR="00BF0BC2" w:rsidRPr="00757920" w:rsidRDefault="00BF0BC2" w:rsidP="00BF0B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</w:tcBorders>
            <w:vAlign w:val="center"/>
          </w:tcPr>
          <w:p w14:paraId="609F8270" w14:textId="77777777" w:rsidR="00BF0BC2" w:rsidRPr="00757920" w:rsidRDefault="00BF0BC2" w:rsidP="00BF0B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F0BC2" w:rsidRPr="00010A22" w14:paraId="53B5AA88" w14:textId="77777777" w:rsidTr="00BD714F">
        <w:trPr>
          <w:gridAfter w:val="1"/>
          <w:wAfter w:w="18" w:type="dxa"/>
          <w:trHeight w:val="288"/>
        </w:trPr>
        <w:tc>
          <w:tcPr>
            <w:tcW w:w="7686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9E1DC51" w14:textId="77777777" w:rsidR="00BF0BC2" w:rsidRPr="00010A22" w:rsidRDefault="00BF0BC2" w:rsidP="00BF0BC2">
            <w:pPr>
              <w:tabs>
                <w:tab w:val="left" w:pos="7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48CDFE3F" w14:textId="77777777" w:rsidR="00BF0BC2" w:rsidRPr="00010A22" w:rsidRDefault="00BF0BC2" w:rsidP="00BF0BC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219F832A" w14:textId="77777777" w:rsidR="00BF0BC2" w:rsidRPr="00010A22" w:rsidRDefault="00BF0BC2" w:rsidP="00BF0BC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7F77B8A6" w14:textId="77777777" w:rsidR="00BF0BC2" w:rsidRPr="00010A22" w:rsidRDefault="00BF0BC2" w:rsidP="00BF0BC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2EF3A2B4" w14:textId="77777777" w:rsidR="00BF0BC2" w:rsidRPr="00010A22" w:rsidRDefault="00BF0BC2" w:rsidP="00BF0BC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B7141" w:rsidRPr="00B10869" w14:paraId="6E9E0F73" w14:textId="77777777" w:rsidTr="00BD714F">
        <w:trPr>
          <w:gridAfter w:val="1"/>
          <w:wAfter w:w="18" w:type="dxa"/>
          <w:trHeight w:val="102"/>
        </w:trPr>
        <w:tc>
          <w:tcPr>
            <w:tcW w:w="7686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035EA0"/>
            <w:vAlign w:val="center"/>
          </w:tcPr>
          <w:p w14:paraId="7B5C06C2" w14:textId="004072A9" w:rsidR="003B7141" w:rsidRPr="00757920" w:rsidRDefault="003B7141" w:rsidP="00BD714F">
            <w:pPr>
              <w:pStyle w:val="SectionTitles"/>
              <w:rPr>
                <w:rFonts w:ascii="Calibri" w:hAnsi="Calibri"/>
              </w:rPr>
            </w:pPr>
            <w:r w:rsidRPr="003B7141">
              <w:t xml:space="preserve">Learning Process Standards </w:t>
            </w:r>
            <w:r w:rsidRPr="00BD714F">
              <w:rPr>
                <w:b w:val="0"/>
                <w:bCs/>
                <w:sz w:val="20"/>
                <w:szCs w:val="16"/>
              </w:rPr>
              <w:t>(Ways to Show)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147C3B23" w14:textId="77777777" w:rsidR="003B7141" w:rsidRPr="00F768E9" w:rsidRDefault="003B7141" w:rsidP="003B7141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cs="Calibri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2134" w:type="dxa"/>
            <w:gridSpan w:val="6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7CF56E86" w14:textId="77777777" w:rsidR="003B7141" w:rsidRPr="00F768E9" w:rsidRDefault="003B7141" w:rsidP="003B7141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cs="Calibri"/>
                <w:b/>
                <w:color w:val="FFFFFF" w:themeColor="background1"/>
                <w:sz w:val="20"/>
                <w:szCs w:val="20"/>
              </w:rPr>
              <w:t>CHECKPOINT</w:t>
            </w:r>
          </w:p>
        </w:tc>
      </w:tr>
      <w:tr w:rsidR="003B7141" w:rsidRPr="00B10869" w14:paraId="7C16591A" w14:textId="77777777" w:rsidTr="00BD714F">
        <w:trPr>
          <w:gridAfter w:val="1"/>
          <w:wAfter w:w="18" w:type="dxa"/>
          <w:trHeight w:val="65"/>
        </w:trPr>
        <w:tc>
          <w:tcPr>
            <w:tcW w:w="7686" w:type="dxa"/>
            <w:vMerge/>
            <w:shd w:val="clear" w:color="auto" w:fill="035EA0"/>
            <w:vAlign w:val="center"/>
          </w:tcPr>
          <w:p w14:paraId="40C3A9E3" w14:textId="77777777" w:rsidR="003B7141" w:rsidRPr="00C05002" w:rsidRDefault="003B7141" w:rsidP="003B7141">
            <w:pPr>
              <w:tabs>
                <w:tab w:val="left" w:pos="700"/>
              </w:tabs>
              <w:ind w:left="720" w:hanging="720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67" w:type="dxa"/>
            <w:gridSpan w:val="2"/>
            <w:vMerge/>
            <w:shd w:val="clear" w:color="auto" w:fill="000000" w:themeFill="text1"/>
            <w:vAlign w:val="center"/>
          </w:tcPr>
          <w:p w14:paraId="2D592DBA" w14:textId="77777777" w:rsidR="003B7141" w:rsidRPr="00F768E9" w:rsidRDefault="003B7141" w:rsidP="003B7141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513BFE41" w14:textId="77777777" w:rsidR="003B7141" w:rsidRPr="00F768E9" w:rsidRDefault="003B7141" w:rsidP="003B7141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shd w:val="clear" w:color="auto" w:fill="000000" w:themeFill="text1"/>
            <w:vAlign w:val="center"/>
          </w:tcPr>
          <w:p w14:paraId="0595DA9C" w14:textId="77777777" w:rsidR="003B7141" w:rsidRPr="00F768E9" w:rsidRDefault="003B7141" w:rsidP="003B7141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  <w:t>2</w:t>
            </w:r>
          </w:p>
        </w:tc>
        <w:tc>
          <w:tcPr>
            <w:tcW w:w="712" w:type="dxa"/>
            <w:gridSpan w:val="2"/>
            <w:shd w:val="clear" w:color="auto" w:fill="000000" w:themeFill="text1"/>
            <w:vAlign w:val="center"/>
          </w:tcPr>
          <w:p w14:paraId="60F041BA" w14:textId="77777777" w:rsidR="003B7141" w:rsidRPr="00F768E9" w:rsidRDefault="003B7141" w:rsidP="003B7141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3B7141" w:rsidRPr="00B10869" w14:paraId="0A2CA900" w14:textId="77777777" w:rsidTr="007D1B79">
        <w:trPr>
          <w:gridAfter w:val="1"/>
          <w:wAfter w:w="18" w:type="dxa"/>
          <w:trHeight w:val="720"/>
        </w:trPr>
        <w:tc>
          <w:tcPr>
            <w:tcW w:w="7686" w:type="dxa"/>
            <w:shd w:val="clear" w:color="auto" w:fill="C6D9F1"/>
            <w:vAlign w:val="center"/>
          </w:tcPr>
          <w:p w14:paraId="293856FB" w14:textId="77777777" w:rsidR="00F25A5B" w:rsidRPr="00E21924" w:rsidRDefault="00F25A5B" w:rsidP="00BD714F">
            <w:pPr>
              <w:pStyle w:val="SE"/>
            </w:pPr>
            <w:r>
              <w:t>3.2D</w:t>
            </w:r>
            <w:r>
              <w:tab/>
            </w:r>
            <w:r w:rsidRPr="00E21924">
              <w:t>create</w:t>
            </w:r>
            <w:r>
              <w:t xml:space="preserve"> </w:t>
            </w:r>
            <w:r w:rsidRPr="00E21924">
              <w:t>representations</w:t>
            </w:r>
          </w:p>
          <w:p w14:paraId="716D98D9" w14:textId="77777777" w:rsidR="00F25A5B" w:rsidRDefault="00F25A5B" w:rsidP="00BD714F">
            <w:pPr>
              <w:pStyle w:val="SE"/>
            </w:pPr>
            <w:r>
              <w:t>3.2E</w:t>
            </w:r>
            <w:r>
              <w:tab/>
            </w:r>
            <w:r w:rsidRPr="00E21924">
              <w:t>analyze</w:t>
            </w:r>
            <w:r>
              <w:t xml:space="preserve"> </w:t>
            </w:r>
            <w:r w:rsidRPr="00E21924">
              <w:t>information</w:t>
            </w:r>
            <w:r>
              <w:t xml:space="preserve"> </w:t>
            </w:r>
          </w:p>
          <w:p w14:paraId="4867CE87" w14:textId="399C0D7F" w:rsidR="003B7141" w:rsidRPr="00757920" w:rsidRDefault="00F25A5B" w:rsidP="00BD714F">
            <w:pPr>
              <w:pStyle w:val="SE"/>
            </w:pPr>
            <w:r>
              <w:t>3.2F</w:t>
            </w:r>
            <w:r>
              <w:tab/>
              <w:t>develop lines of inquiry to determine truth or falsehood</w:t>
            </w:r>
            <w:r w:rsidR="00AD5CB8">
              <w:t>*</w:t>
            </w:r>
          </w:p>
        </w:tc>
        <w:tc>
          <w:tcPr>
            <w:tcW w:w="767" w:type="dxa"/>
            <w:gridSpan w:val="2"/>
            <w:vAlign w:val="center"/>
          </w:tcPr>
          <w:p w14:paraId="516AFAB1" w14:textId="77777777" w:rsidR="003B7141" w:rsidRPr="00757920" w:rsidRDefault="003B7141" w:rsidP="003B71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102044E0" w14:textId="77777777" w:rsidR="003B7141" w:rsidRPr="00757920" w:rsidRDefault="003B7141" w:rsidP="003B71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40FF006B" w14:textId="77777777" w:rsidR="003B7141" w:rsidRPr="00757920" w:rsidRDefault="003B7141" w:rsidP="003B71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11BFE7CF" w14:textId="77777777" w:rsidR="003B7141" w:rsidRPr="00757920" w:rsidRDefault="003B7141" w:rsidP="003B71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C8DCFEC" w14:textId="665C3A7B" w:rsidR="00BF0BC2" w:rsidRDefault="00BF0BC2" w:rsidP="00BD714F"/>
    <w:tbl>
      <w:tblPr>
        <w:tblStyle w:val="TableGrid"/>
        <w:tblW w:w="1060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86"/>
        <w:gridCol w:w="18"/>
        <w:gridCol w:w="749"/>
        <w:gridCol w:w="18"/>
        <w:gridCol w:w="693"/>
        <w:gridCol w:w="18"/>
        <w:gridCol w:w="693"/>
        <w:gridCol w:w="18"/>
        <w:gridCol w:w="694"/>
        <w:gridCol w:w="18"/>
      </w:tblGrid>
      <w:tr w:rsidR="00BF0BC2" w:rsidRPr="00B10869" w14:paraId="2A4374FB" w14:textId="77777777" w:rsidTr="00BD714F">
        <w:trPr>
          <w:gridAfter w:val="1"/>
          <w:wAfter w:w="18" w:type="dxa"/>
          <w:cantSplit/>
          <w:trHeight w:val="259"/>
          <w:tblHeader/>
        </w:trPr>
        <w:tc>
          <w:tcPr>
            <w:tcW w:w="7686" w:type="dxa"/>
            <w:vMerge w:val="restart"/>
            <w:shd w:val="clear" w:color="auto" w:fill="D9D9D9" w:themeFill="background1" w:themeFillShade="D9"/>
          </w:tcPr>
          <w:p w14:paraId="480BF751" w14:textId="77777777" w:rsidR="00BF0BC2" w:rsidRPr="00C607B8" w:rsidRDefault="00BF0BC2" w:rsidP="00E261D7">
            <w:pPr>
              <w:pStyle w:val="ClusterTitles"/>
            </w:pPr>
            <w:r>
              <w:lastRenderedPageBreak/>
              <w:t>D</w:t>
            </w:r>
            <w:r w:rsidRPr="00C607B8">
              <w:t>ata Analysis</w:t>
            </w:r>
          </w:p>
          <w:p w14:paraId="108E722A" w14:textId="1719A175" w:rsidR="00BF0BC2" w:rsidRPr="00291B68" w:rsidRDefault="00BF0BC2" w:rsidP="00B254F6">
            <w:pPr>
              <w:pStyle w:val="KS"/>
              <w:rPr>
                <w:rFonts w:cs="Times New Roman"/>
              </w:rPr>
            </w:pPr>
            <w:r>
              <w:rPr>
                <w:rFonts w:cs="Times New Roman"/>
                <w:b/>
              </w:rPr>
              <w:t>3.</w:t>
            </w:r>
            <w:r w:rsidR="00B0641B">
              <w:rPr>
                <w:rFonts w:cs="Times New Roman"/>
                <w:b/>
              </w:rPr>
              <w:t>7</w:t>
            </w:r>
            <w:r>
              <w:rPr>
                <w:rFonts w:cs="Times New Roman"/>
                <w:b/>
              </w:rPr>
              <w:tab/>
              <w:t xml:space="preserve">Data analysis. </w:t>
            </w:r>
            <w:r w:rsidRPr="00BF0F8B">
              <w:t>The student solve</w:t>
            </w:r>
            <w:r w:rsidR="00C2062C">
              <w:t>s</w:t>
            </w:r>
            <w:r w:rsidRPr="00BF0F8B">
              <w:t xml:space="preserve"> problems by collecting, organizing, displaying, and interpreting data.</w:t>
            </w:r>
          </w:p>
        </w:tc>
        <w:tc>
          <w:tcPr>
            <w:tcW w:w="767" w:type="dxa"/>
            <w:gridSpan w:val="2"/>
            <w:vMerge w:val="restart"/>
            <w:shd w:val="clear" w:color="auto" w:fill="000000" w:themeFill="text1"/>
            <w:vAlign w:val="center"/>
          </w:tcPr>
          <w:p w14:paraId="43BE826F" w14:textId="77777777" w:rsidR="00BF0BC2" w:rsidRPr="000B71CE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2134" w:type="dxa"/>
            <w:gridSpan w:val="6"/>
            <w:shd w:val="clear" w:color="auto" w:fill="000000" w:themeFill="text1"/>
            <w:vAlign w:val="center"/>
          </w:tcPr>
          <w:p w14:paraId="7E9EB99B" w14:textId="77777777" w:rsidR="00BF0BC2" w:rsidRPr="000B71CE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CHECKPOINT</w:t>
            </w:r>
          </w:p>
        </w:tc>
      </w:tr>
      <w:tr w:rsidR="00BF0BC2" w:rsidRPr="00B10869" w14:paraId="0D084005" w14:textId="77777777" w:rsidTr="00BD714F">
        <w:trPr>
          <w:gridAfter w:val="1"/>
          <w:wAfter w:w="18" w:type="dxa"/>
          <w:trHeight w:val="120"/>
          <w:tblHeader/>
        </w:trPr>
        <w:tc>
          <w:tcPr>
            <w:tcW w:w="7686" w:type="dxa"/>
            <w:vMerge/>
            <w:shd w:val="clear" w:color="auto" w:fill="D9D9D9" w:themeFill="background1" w:themeFillShade="D9"/>
          </w:tcPr>
          <w:p w14:paraId="78EB9CD1" w14:textId="77777777" w:rsidR="00BF0BC2" w:rsidRPr="009E47FA" w:rsidRDefault="00BF0BC2" w:rsidP="000F5A07">
            <w:pPr>
              <w:rPr>
                <w:b/>
                <w:color w:val="FFFFFF" w:themeColor="background1"/>
              </w:rPr>
            </w:pPr>
          </w:p>
        </w:tc>
        <w:tc>
          <w:tcPr>
            <w:tcW w:w="767" w:type="dxa"/>
            <w:gridSpan w:val="2"/>
            <w:vMerge/>
            <w:shd w:val="clear" w:color="auto" w:fill="000000" w:themeFill="text1"/>
            <w:vAlign w:val="center"/>
          </w:tcPr>
          <w:p w14:paraId="01EC03C0" w14:textId="77777777" w:rsidR="00BF0BC2" w:rsidRPr="000B71CE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000000" w:themeFill="text1"/>
            <w:vAlign w:val="center"/>
          </w:tcPr>
          <w:p w14:paraId="5658A01C" w14:textId="77777777" w:rsidR="00BF0BC2" w:rsidRPr="000B71CE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shd w:val="clear" w:color="auto" w:fill="000000" w:themeFill="text1"/>
            <w:vAlign w:val="center"/>
          </w:tcPr>
          <w:p w14:paraId="21033754" w14:textId="77777777" w:rsidR="00BF0BC2" w:rsidRPr="000B71CE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shd w:val="clear" w:color="auto" w:fill="000000" w:themeFill="text1"/>
            <w:vAlign w:val="center"/>
          </w:tcPr>
          <w:p w14:paraId="136E643D" w14:textId="77777777" w:rsidR="00BF0BC2" w:rsidRPr="000B71CE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BF0BC2" w:rsidRPr="00B10869" w14:paraId="6E415D78" w14:textId="77777777" w:rsidTr="007C7E08">
        <w:trPr>
          <w:gridAfter w:val="1"/>
          <w:wAfter w:w="18" w:type="dxa"/>
          <w:trHeight w:val="792"/>
          <w:tblHeader/>
        </w:trPr>
        <w:tc>
          <w:tcPr>
            <w:tcW w:w="7686" w:type="dxa"/>
            <w:vMerge/>
            <w:tcBorders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108CBAB7" w14:textId="77777777" w:rsidR="00BF0BC2" w:rsidRPr="009E47FA" w:rsidRDefault="00BF0BC2" w:rsidP="000F5A07">
            <w:pPr>
              <w:rPr>
                <w:b/>
                <w:color w:val="FFFFFF" w:themeColor="background1"/>
              </w:rPr>
            </w:pPr>
          </w:p>
        </w:tc>
        <w:tc>
          <w:tcPr>
            <w:tcW w:w="767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1E3A91E" w14:textId="77777777" w:rsidR="00BF0BC2" w:rsidRPr="00757920" w:rsidRDefault="00BF0BC2" w:rsidP="000F5A07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15DBA4F0" w14:textId="77777777" w:rsidR="00BF0BC2" w:rsidRPr="00757920" w:rsidRDefault="00BF0BC2" w:rsidP="000F5A07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26535825" w14:textId="77777777" w:rsidR="00BF0BC2" w:rsidRPr="00757920" w:rsidRDefault="00BF0BC2" w:rsidP="000F5A07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66693C76" w14:textId="77777777" w:rsidR="00BF0BC2" w:rsidRPr="00757920" w:rsidRDefault="00BF0BC2" w:rsidP="000F5A07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BD714F" w:rsidRPr="00010A22" w14:paraId="79E992AB" w14:textId="77777777" w:rsidTr="00BD714F">
        <w:trPr>
          <w:trHeight w:val="288"/>
        </w:trPr>
        <w:tc>
          <w:tcPr>
            <w:tcW w:w="7704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89B5154" w14:textId="77777777" w:rsidR="00BD714F" w:rsidRPr="00010A22" w:rsidRDefault="00BD714F" w:rsidP="00B254F6">
            <w:pPr>
              <w:tabs>
                <w:tab w:val="left" w:pos="7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798BEBE3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07E564B8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0655A710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1EF6B77A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D1B79" w:rsidRPr="00010A22" w14:paraId="475D4E86" w14:textId="77777777" w:rsidTr="00BD714F">
        <w:trPr>
          <w:trHeight w:val="360"/>
        </w:trPr>
        <w:tc>
          <w:tcPr>
            <w:tcW w:w="10605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7030A0"/>
            <w:vAlign w:val="center"/>
          </w:tcPr>
          <w:p w14:paraId="10AC91AD" w14:textId="50179298" w:rsidR="007D1B79" w:rsidRPr="00010A22" w:rsidRDefault="007D1B79" w:rsidP="007D1B79">
            <w:pPr>
              <w:pStyle w:val="SectionTitles"/>
              <w:rPr>
                <w:rFonts w:ascii="Calibri" w:hAnsi="Calibri"/>
                <w:sz w:val="16"/>
                <w:szCs w:val="16"/>
              </w:rPr>
            </w:pPr>
            <w:r w:rsidRPr="003B7141">
              <w:t>Catholic Identity</w:t>
            </w:r>
            <w:r>
              <w:t xml:space="preserve"> Standards </w:t>
            </w:r>
            <w:r w:rsidRPr="00962799">
              <w:rPr>
                <w:b w:val="0"/>
                <w:bCs/>
                <w:sz w:val="20"/>
                <w:szCs w:val="16"/>
              </w:rPr>
              <w:t>(</w:t>
            </w:r>
            <w:r w:rsidR="00DE2913">
              <w:rPr>
                <w:b w:val="0"/>
                <w:bCs/>
                <w:sz w:val="20"/>
                <w:szCs w:val="16"/>
              </w:rPr>
              <w:t>Ways to Grow</w:t>
            </w:r>
            <w:r w:rsidRPr="00962799">
              <w:rPr>
                <w:b w:val="0"/>
                <w:bCs/>
                <w:sz w:val="20"/>
                <w:szCs w:val="16"/>
              </w:rPr>
              <w:t>)</w:t>
            </w:r>
          </w:p>
        </w:tc>
      </w:tr>
      <w:tr w:rsidR="007D1B79" w:rsidRPr="00010A22" w14:paraId="1B53AD6D" w14:textId="77777777" w:rsidTr="007D1B79">
        <w:trPr>
          <w:trHeight w:val="1152"/>
        </w:trPr>
        <w:tc>
          <w:tcPr>
            <w:tcW w:w="10605" w:type="dxa"/>
            <w:gridSpan w:val="10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CCC0D9"/>
            <w:vAlign w:val="center"/>
          </w:tcPr>
          <w:p w14:paraId="4C033EF2" w14:textId="77777777" w:rsidR="007D1B79" w:rsidRDefault="007D1B79" w:rsidP="007D1B79">
            <w:pPr>
              <w:pStyle w:val="SE"/>
            </w:pPr>
            <w:r>
              <w:t>3.1A</w:t>
            </w:r>
            <w:r>
              <w:tab/>
              <w:t>recognize that every human life is sacred because each person is created and loved by God*</w:t>
            </w:r>
          </w:p>
          <w:p w14:paraId="3392AF85" w14:textId="77777777" w:rsidR="007D1B79" w:rsidRDefault="007D1B79" w:rsidP="007D1B79">
            <w:pPr>
              <w:pStyle w:val="SE"/>
            </w:pPr>
            <w:r>
              <w:t>3.1B</w:t>
            </w:r>
            <w:r>
              <w:tab/>
              <w:t>describe ways to take part in/be responsible to the community by discerning and using our God-given gifts*</w:t>
            </w:r>
          </w:p>
          <w:p w14:paraId="1D64407C" w14:textId="77777777" w:rsidR="007D1B79" w:rsidRDefault="007D1B79" w:rsidP="007D1B79">
            <w:pPr>
              <w:pStyle w:val="SE"/>
            </w:pPr>
            <w:r>
              <w:t xml:space="preserve">3.1C </w:t>
            </w:r>
            <w:r>
              <w:tab/>
              <w:t>recognize and oppose unjust social structures and work toward justice for all*</w:t>
            </w:r>
          </w:p>
          <w:p w14:paraId="2A0A8D3F" w14:textId="77777777" w:rsidR="007D1B79" w:rsidRDefault="007D1B79" w:rsidP="007D1B79">
            <w:pPr>
              <w:pStyle w:val="SE"/>
            </w:pPr>
            <w:r>
              <w:t xml:space="preserve">3.1D </w:t>
            </w:r>
            <w:r>
              <w:tab/>
              <w:t>see God at work in all things and as expressed in the sacraments*</w:t>
            </w:r>
          </w:p>
          <w:p w14:paraId="738A4A5C" w14:textId="71D96634" w:rsidR="007D1B79" w:rsidRPr="00010A22" w:rsidRDefault="007D1B79" w:rsidP="007D1B79">
            <w:pPr>
              <w:pStyle w:val="SE"/>
              <w:rPr>
                <w:b/>
                <w:sz w:val="16"/>
              </w:rPr>
            </w:pPr>
            <w:r>
              <w:t xml:space="preserve">3.1E </w:t>
            </w:r>
            <w:r>
              <w:tab/>
              <w:t>connect scripture, tradition, and the models of Mary and the saints to guide, grow, and deepen faith*</w:t>
            </w:r>
          </w:p>
        </w:tc>
      </w:tr>
      <w:tr w:rsidR="00BD714F" w:rsidRPr="00010A22" w14:paraId="558771A2" w14:textId="77777777" w:rsidTr="00BD714F">
        <w:trPr>
          <w:trHeight w:val="288"/>
        </w:trPr>
        <w:tc>
          <w:tcPr>
            <w:tcW w:w="7704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430E7C4" w14:textId="77777777" w:rsidR="00BD714F" w:rsidRPr="00010A22" w:rsidRDefault="00BD714F" w:rsidP="00B254F6">
            <w:pPr>
              <w:tabs>
                <w:tab w:val="left" w:pos="7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13383AC0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6F3284A1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00170D21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0F5F4930" w14:textId="77777777" w:rsidR="00BD714F" w:rsidRPr="00010A22" w:rsidRDefault="00BD714F" w:rsidP="00B254F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D714F" w:rsidRPr="00B10869" w14:paraId="19F8123A" w14:textId="77777777" w:rsidTr="00BD714F">
        <w:trPr>
          <w:trHeight w:val="115"/>
          <w:tblHeader/>
        </w:trPr>
        <w:tc>
          <w:tcPr>
            <w:tcW w:w="7704" w:type="dxa"/>
            <w:gridSpan w:val="2"/>
            <w:vMerge w:val="restart"/>
            <w:tcBorders>
              <w:top w:val="single" w:sz="6" w:space="0" w:color="BFBFBF" w:themeColor="background1" w:themeShade="BF"/>
            </w:tcBorders>
            <w:shd w:val="clear" w:color="auto" w:fill="035EA0"/>
            <w:vAlign w:val="center"/>
          </w:tcPr>
          <w:p w14:paraId="481F2804" w14:textId="77777777" w:rsidR="00BD714F" w:rsidRPr="00B74A0E" w:rsidRDefault="00BD714F" w:rsidP="00B254F6">
            <w:pPr>
              <w:pStyle w:val="SectionTitles"/>
            </w:pPr>
            <w:r w:rsidRPr="003B7141">
              <w:t xml:space="preserve">Learning Process Standards </w:t>
            </w:r>
            <w:r w:rsidRPr="00BD714F">
              <w:rPr>
                <w:b w:val="0"/>
                <w:bCs/>
                <w:sz w:val="20"/>
                <w:szCs w:val="16"/>
              </w:rPr>
              <w:t>(Tools to Know)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6E4EF2BF" w14:textId="77777777" w:rsidR="00BD714F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2134" w:type="dxa"/>
            <w:gridSpan w:val="6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65C38CA9" w14:textId="77777777" w:rsidR="00BD714F" w:rsidRPr="000B71CE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CHECKPOINT</w:t>
            </w:r>
          </w:p>
        </w:tc>
      </w:tr>
      <w:tr w:rsidR="00BD714F" w:rsidRPr="00B10869" w14:paraId="0A72C1A5" w14:textId="77777777" w:rsidTr="00BD714F">
        <w:trPr>
          <w:trHeight w:val="122"/>
          <w:tblHeader/>
        </w:trPr>
        <w:tc>
          <w:tcPr>
            <w:tcW w:w="7704" w:type="dxa"/>
            <w:gridSpan w:val="2"/>
            <w:vMerge/>
            <w:shd w:val="clear" w:color="auto" w:fill="035EA0"/>
            <w:vAlign w:val="center"/>
          </w:tcPr>
          <w:p w14:paraId="5CE004F3" w14:textId="77777777" w:rsidR="00BD714F" w:rsidRDefault="00BD714F" w:rsidP="00B254F6">
            <w:pPr>
              <w:rPr>
                <w:b/>
                <w:color w:val="FFFFFF" w:themeColor="background1"/>
              </w:rPr>
            </w:pPr>
          </w:p>
        </w:tc>
        <w:tc>
          <w:tcPr>
            <w:tcW w:w="767" w:type="dxa"/>
            <w:gridSpan w:val="2"/>
            <w:vMerge/>
            <w:shd w:val="clear" w:color="auto" w:fill="000000" w:themeFill="text1"/>
            <w:vAlign w:val="center"/>
          </w:tcPr>
          <w:p w14:paraId="192ABBDE" w14:textId="77777777" w:rsidR="00BD714F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1775E21B" w14:textId="77777777" w:rsidR="00BD714F" w:rsidRPr="000B71CE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shd w:val="clear" w:color="auto" w:fill="000000" w:themeFill="text1"/>
            <w:vAlign w:val="center"/>
          </w:tcPr>
          <w:p w14:paraId="206FF0F7" w14:textId="77777777" w:rsidR="00BD714F" w:rsidRPr="000B71CE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shd w:val="clear" w:color="auto" w:fill="000000" w:themeFill="text1"/>
            <w:vAlign w:val="center"/>
          </w:tcPr>
          <w:p w14:paraId="017BEE54" w14:textId="77777777" w:rsidR="00BD714F" w:rsidRPr="000B71CE" w:rsidRDefault="00BD714F" w:rsidP="00B254F6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BD714F" w:rsidRPr="00B10869" w14:paraId="2BA90628" w14:textId="77777777" w:rsidTr="00BD714F">
        <w:trPr>
          <w:trHeight w:val="720"/>
          <w:tblHeader/>
        </w:trPr>
        <w:tc>
          <w:tcPr>
            <w:tcW w:w="7704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C6D9F1"/>
            <w:vAlign w:val="center"/>
          </w:tcPr>
          <w:p w14:paraId="6F7B8219" w14:textId="77777777" w:rsidR="00BD714F" w:rsidRPr="004F14C3" w:rsidRDefault="00BD714F" w:rsidP="00BD714F">
            <w:pPr>
              <w:pStyle w:val="SE"/>
            </w:pPr>
            <w:r>
              <w:t>3.2A</w:t>
            </w:r>
            <w:r>
              <w:tab/>
              <w:t xml:space="preserve">determine math needed to solve problems </w:t>
            </w:r>
          </w:p>
          <w:p w14:paraId="703AF666" w14:textId="77777777" w:rsidR="00BD714F" w:rsidRDefault="00BD714F" w:rsidP="00BD714F">
            <w:pPr>
              <w:pStyle w:val="SE"/>
            </w:pPr>
            <w:r>
              <w:t>3.2B</w:t>
            </w:r>
            <w:r>
              <w:tab/>
            </w:r>
            <w:r w:rsidRPr="004F14C3">
              <w:t>use</w:t>
            </w:r>
            <w:r>
              <w:t xml:space="preserve"> </w:t>
            </w:r>
            <w:r w:rsidRPr="004F14C3">
              <w:t>problem-solving</w:t>
            </w:r>
            <w:r>
              <w:t xml:space="preserve"> </w:t>
            </w:r>
            <w:r w:rsidRPr="004F14C3">
              <w:t>models</w:t>
            </w:r>
          </w:p>
          <w:p w14:paraId="210B8C49" w14:textId="3797225E" w:rsidR="00BD714F" w:rsidRPr="00757920" w:rsidRDefault="00BD714F" w:rsidP="00BD714F">
            <w:pPr>
              <w:pStyle w:val="SE"/>
              <w:rPr>
                <w:color w:val="000000" w:themeColor="text1"/>
              </w:rPr>
            </w:pPr>
            <w:r>
              <w:t>3</w:t>
            </w:r>
            <w:r w:rsidRPr="00381425">
              <w:t xml:space="preserve">.2C </w:t>
            </w:r>
            <w:r w:rsidRPr="00381425">
              <w:tab/>
              <w:t>exhibit joy at solving difficult mathematical problems</w:t>
            </w:r>
            <w:r w:rsidR="00AD5CB8">
              <w:t>*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53118F48" w14:textId="77777777" w:rsidR="00BD714F" w:rsidRPr="00757920" w:rsidRDefault="00BD714F" w:rsidP="00B254F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B290ED" w14:textId="77777777" w:rsidR="00BD714F" w:rsidRPr="00757920" w:rsidRDefault="00BD714F" w:rsidP="00B254F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546EB0C8" w14:textId="77777777" w:rsidR="00BD714F" w:rsidRPr="00757920" w:rsidRDefault="00BD714F" w:rsidP="00B254F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3580DCF2" w14:textId="77777777" w:rsidR="00BD714F" w:rsidRPr="00757920" w:rsidRDefault="00BD714F" w:rsidP="00B254F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F0BC2" w:rsidRPr="00010A22" w14:paraId="7D56769A" w14:textId="77777777" w:rsidTr="00BD714F">
        <w:trPr>
          <w:gridAfter w:val="1"/>
          <w:wAfter w:w="18" w:type="dxa"/>
          <w:trHeight w:val="288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3ACB5B8F" w14:textId="77777777" w:rsidR="00BF0BC2" w:rsidRPr="00010A22" w:rsidRDefault="00BF0BC2" w:rsidP="000F5A07">
            <w:pPr>
              <w:tabs>
                <w:tab w:val="left" w:pos="700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26844110" w14:textId="77777777" w:rsidR="00BF0BC2" w:rsidRPr="00010A22" w:rsidRDefault="00BF0BC2" w:rsidP="000F5A07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3AC0BA8F" w14:textId="77777777" w:rsidR="00BF0BC2" w:rsidRPr="00010A22" w:rsidRDefault="00BF0BC2" w:rsidP="000F5A07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0EC1DF30" w14:textId="77777777" w:rsidR="00BF0BC2" w:rsidRPr="00010A22" w:rsidRDefault="00BF0BC2" w:rsidP="000F5A07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14:paraId="3E9BE2BE" w14:textId="77777777" w:rsidR="00BF0BC2" w:rsidRPr="00010A22" w:rsidRDefault="00BF0BC2" w:rsidP="000F5A07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BF0BC2" w:rsidRPr="00B10869" w14:paraId="598057F6" w14:textId="77777777" w:rsidTr="00BD714F">
        <w:trPr>
          <w:gridAfter w:val="1"/>
          <w:wAfter w:w="18" w:type="dxa"/>
          <w:trHeight w:val="120"/>
          <w:tblHeader/>
        </w:trPr>
        <w:tc>
          <w:tcPr>
            <w:tcW w:w="7686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018000"/>
            <w:vAlign w:val="center"/>
          </w:tcPr>
          <w:p w14:paraId="7910DB24" w14:textId="77777777" w:rsidR="00BF0BC2" w:rsidRPr="009E5A40" w:rsidRDefault="00BF0BC2" w:rsidP="000F5A07">
            <w:pPr>
              <w:tabs>
                <w:tab w:val="left" w:pos="700"/>
              </w:tabs>
              <w:rPr>
                <w:b/>
                <w:color w:val="FFFFFF" w:themeColor="background1"/>
              </w:rPr>
            </w:pPr>
            <w:r w:rsidRPr="003B7141">
              <w:rPr>
                <w:rFonts w:ascii="Century Gothic" w:hAnsi="Century Gothic" w:cs="Calibri"/>
                <w:b/>
                <w:color w:val="FFFFFF" w:themeColor="background1"/>
                <w:sz w:val="24"/>
                <w:szCs w:val="20"/>
              </w:rPr>
              <w:t xml:space="preserve">Content 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16B3F52F" w14:textId="77777777" w:rsidR="00BF0BC2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2134" w:type="dxa"/>
            <w:gridSpan w:val="6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10D1BE5B" w14:textId="77777777" w:rsidR="00BF0BC2" w:rsidRPr="000B71CE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CHECKPOINT</w:t>
            </w:r>
          </w:p>
        </w:tc>
      </w:tr>
      <w:tr w:rsidR="00BF0BC2" w:rsidRPr="00B10869" w14:paraId="1FC69848" w14:textId="77777777" w:rsidTr="00BD714F">
        <w:trPr>
          <w:gridAfter w:val="1"/>
          <w:wAfter w:w="18" w:type="dxa"/>
          <w:trHeight w:val="120"/>
          <w:tblHeader/>
        </w:trPr>
        <w:tc>
          <w:tcPr>
            <w:tcW w:w="7686" w:type="dxa"/>
            <w:vMerge/>
            <w:tcBorders>
              <w:bottom w:val="single" w:sz="6" w:space="0" w:color="BFBFBF" w:themeColor="background1" w:themeShade="BF"/>
            </w:tcBorders>
            <w:shd w:val="clear" w:color="auto" w:fill="018000"/>
            <w:vAlign w:val="center"/>
          </w:tcPr>
          <w:p w14:paraId="2BBB6D55" w14:textId="77777777" w:rsidR="00BF0BC2" w:rsidRPr="00F304FD" w:rsidRDefault="00BF0BC2" w:rsidP="000F5A07">
            <w:pPr>
              <w:tabs>
                <w:tab w:val="left" w:pos="700"/>
              </w:tabs>
              <w:jc w:val="center"/>
              <w:rPr>
                <w:b/>
              </w:rPr>
            </w:pPr>
          </w:p>
        </w:tc>
        <w:tc>
          <w:tcPr>
            <w:tcW w:w="767" w:type="dxa"/>
            <w:gridSpan w:val="2"/>
            <w:vMerge/>
            <w:tcBorders>
              <w:bottom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505E1E1C" w14:textId="77777777" w:rsidR="00BF0BC2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45B5F5E8" w14:textId="77777777" w:rsidR="00BF0BC2" w:rsidRPr="000B71CE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70A7A809" w14:textId="77777777" w:rsidR="00BF0BC2" w:rsidRPr="000B71CE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6AE64A8B" w14:textId="77777777" w:rsidR="00BF0BC2" w:rsidRPr="000B71CE" w:rsidRDefault="00BF0BC2" w:rsidP="000F5A07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0B71CE">
              <w:rPr>
                <w:rFonts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BF0BC2" w:rsidRPr="00B10869" w14:paraId="5F28D3FF" w14:textId="77777777" w:rsidTr="00BD714F">
        <w:trPr>
          <w:gridAfter w:val="1"/>
          <w:wAfter w:w="18" w:type="dxa"/>
          <w:trHeight w:val="360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0CCB748" w14:textId="6E867D53" w:rsidR="00BF0BC2" w:rsidRPr="00E54EFF" w:rsidRDefault="004A63F3" w:rsidP="00BD714F">
            <w:pPr>
              <w:pStyle w:val="SubclusterTitle"/>
            </w:pPr>
            <w:r>
              <w:t>Using Data to Solve Problems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8A016AD" w14:textId="77777777" w:rsidR="00BF0BC2" w:rsidRPr="00757920" w:rsidRDefault="00BF0BC2" w:rsidP="000F5A0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092DCA9" w14:textId="77777777" w:rsidR="00BF0BC2" w:rsidRPr="00757920" w:rsidRDefault="00BF0BC2" w:rsidP="000F5A0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D283C39" w14:textId="77777777" w:rsidR="00BF0BC2" w:rsidRPr="00757920" w:rsidRDefault="00BF0BC2" w:rsidP="000F5A0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B9B4814" w14:textId="77777777" w:rsidR="00BF0BC2" w:rsidRPr="00757920" w:rsidRDefault="00BF0BC2" w:rsidP="000F5A0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63F3" w:rsidRPr="00B10869" w14:paraId="1551B9CB" w14:textId="77777777" w:rsidTr="00BD714F">
        <w:trPr>
          <w:gridAfter w:val="1"/>
          <w:wAfter w:w="18" w:type="dxa"/>
          <w:trHeight w:val="576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</w:tcBorders>
            <w:shd w:val="clear" w:color="auto" w:fill="C2D69B"/>
            <w:vAlign w:val="center"/>
          </w:tcPr>
          <w:p w14:paraId="525E1796" w14:textId="4CF3380E" w:rsidR="004A63F3" w:rsidRDefault="004A63F3" w:rsidP="00BD714F">
            <w:pPr>
              <w:pStyle w:val="SE"/>
            </w:pPr>
            <w:r>
              <w:t>3.</w:t>
            </w:r>
            <w:r w:rsidR="00B0641B">
              <w:t>7A</w:t>
            </w:r>
            <w:r w:rsidRPr="00445E7F">
              <w:tab/>
              <w:t>solve one- and two-step problems using categorical data represented with a frequency table, dot plot, pictograph, or bar graph with scaled intervals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7EBBB971" w14:textId="77777777" w:rsidR="004A63F3" w:rsidRPr="00757920" w:rsidRDefault="004A63F3" w:rsidP="004A63F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2C63019" w14:textId="77777777" w:rsidR="004A63F3" w:rsidRPr="00757920" w:rsidRDefault="004A63F3" w:rsidP="004A63F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82FCEEE" w14:textId="77777777" w:rsidR="004A63F3" w:rsidRPr="00757920" w:rsidRDefault="004A63F3" w:rsidP="004A63F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2D223B82" w14:textId="77777777" w:rsidR="004A63F3" w:rsidRPr="00757920" w:rsidRDefault="004A63F3" w:rsidP="004A63F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63F3" w:rsidRPr="00B10869" w14:paraId="6FF536E6" w14:textId="77777777" w:rsidTr="00BD714F">
        <w:trPr>
          <w:gridAfter w:val="1"/>
          <w:wAfter w:w="18" w:type="dxa"/>
          <w:trHeight w:val="576"/>
          <w:tblHeader/>
        </w:trPr>
        <w:tc>
          <w:tcPr>
            <w:tcW w:w="7686" w:type="dxa"/>
            <w:tcBorders>
              <w:top w:val="single" w:sz="6" w:space="0" w:color="BFBFBF" w:themeColor="background1" w:themeShade="BF"/>
            </w:tcBorders>
            <w:shd w:val="clear" w:color="auto" w:fill="FFF9A5"/>
            <w:vAlign w:val="center"/>
          </w:tcPr>
          <w:p w14:paraId="3C59C856" w14:textId="2D2001CF" w:rsidR="004A63F3" w:rsidRPr="00E54EFF" w:rsidRDefault="004A63F3" w:rsidP="00BD714F">
            <w:pPr>
              <w:pStyle w:val="SE"/>
            </w:pPr>
            <w:r>
              <w:t>3.</w:t>
            </w:r>
            <w:r w:rsidR="00B0641B">
              <w:t>7A.1</w:t>
            </w:r>
            <w:r w:rsidRPr="00445E7F">
              <w:tab/>
              <w:t>summarize a data set with multiple categories using a frequency table, dot plot, pictograph, or bar graph with scaled intervals</w:t>
            </w: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5B6757E4" w14:textId="77777777" w:rsidR="004A63F3" w:rsidRPr="00757920" w:rsidRDefault="004A63F3" w:rsidP="004A63F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26A3BF10" w14:textId="77777777" w:rsidR="004A63F3" w:rsidRPr="00757920" w:rsidRDefault="004A63F3" w:rsidP="004A63F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72E59E9A" w14:textId="77777777" w:rsidR="004A63F3" w:rsidRPr="00757920" w:rsidRDefault="004A63F3" w:rsidP="004A63F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auto"/>
            <w:vAlign w:val="center"/>
          </w:tcPr>
          <w:p w14:paraId="6E027952" w14:textId="77777777" w:rsidR="004A63F3" w:rsidRPr="00757920" w:rsidRDefault="004A63F3" w:rsidP="004A63F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63F3" w:rsidRPr="00010A22" w14:paraId="011AA6AF" w14:textId="77777777" w:rsidTr="00BD714F">
        <w:trPr>
          <w:gridAfter w:val="1"/>
          <w:wAfter w:w="18" w:type="dxa"/>
          <w:trHeight w:val="288"/>
        </w:trPr>
        <w:tc>
          <w:tcPr>
            <w:tcW w:w="7686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2C3F6E7" w14:textId="77777777" w:rsidR="004A63F3" w:rsidRPr="00010A22" w:rsidRDefault="004A63F3" w:rsidP="004A63F3">
            <w:pPr>
              <w:tabs>
                <w:tab w:val="left" w:pos="7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62E3E065" w14:textId="77777777" w:rsidR="004A63F3" w:rsidRPr="00010A22" w:rsidRDefault="004A63F3" w:rsidP="004A63F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5B2472DC" w14:textId="77777777" w:rsidR="004A63F3" w:rsidRPr="00010A22" w:rsidRDefault="004A63F3" w:rsidP="004A63F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2057388B" w14:textId="77777777" w:rsidR="004A63F3" w:rsidRPr="00010A22" w:rsidRDefault="004A63F3" w:rsidP="004A63F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nil"/>
            </w:tcBorders>
            <w:vAlign w:val="center"/>
          </w:tcPr>
          <w:p w14:paraId="4D20DF12" w14:textId="77777777" w:rsidR="004A63F3" w:rsidRPr="00010A22" w:rsidRDefault="004A63F3" w:rsidP="004A63F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B7141" w:rsidRPr="00B10869" w14:paraId="7A73B3BA" w14:textId="77777777" w:rsidTr="00BD714F">
        <w:trPr>
          <w:gridAfter w:val="1"/>
          <w:wAfter w:w="18" w:type="dxa"/>
          <w:trHeight w:val="102"/>
        </w:trPr>
        <w:tc>
          <w:tcPr>
            <w:tcW w:w="7686" w:type="dxa"/>
            <w:vMerge w:val="restart"/>
            <w:tcBorders>
              <w:top w:val="single" w:sz="6" w:space="0" w:color="BFBFBF" w:themeColor="background1" w:themeShade="BF"/>
            </w:tcBorders>
            <w:shd w:val="clear" w:color="auto" w:fill="035EA0"/>
            <w:vAlign w:val="center"/>
          </w:tcPr>
          <w:p w14:paraId="767945B0" w14:textId="233FE0E3" w:rsidR="003B7141" w:rsidRPr="00757920" w:rsidRDefault="003B7141" w:rsidP="00BD714F">
            <w:pPr>
              <w:pStyle w:val="SectionTitles"/>
              <w:rPr>
                <w:rFonts w:ascii="Calibri" w:hAnsi="Calibri"/>
              </w:rPr>
            </w:pPr>
            <w:r w:rsidRPr="003B7141">
              <w:t xml:space="preserve">Learning Process Standards </w:t>
            </w:r>
            <w:r w:rsidRPr="00BD714F">
              <w:rPr>
                <w:b w:val="0"/>
                <w:bCs/>
                <w:sz w:val="20"/>
                <w:szCs w:val="16"/>
              </w:rPr>
              <w:t>(Ways to Show)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25736109" w14:textId="77777777" w:rsidR="003B7141" w:rsidRPr="00F768E9" w:rsidRDefault="003B7141" w:rsidP="003B7141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cs="Calibri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2134" w:type="dxa"/>
            <w:gridSpan w:val="6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565E4B18" w14:textId="77777777" w:rsidR="003B7141" w:rsidRPr="00F768E9" w:rsidRDefault="003B7141" w:rsidP="003B7141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cs="Calibri"/>
                <w:b/>
                <w:color w:val="FFFFFF" w:themeColor="background1"/>
                <w:sz w:val="20"/>
                <w:szCs w:val="20"/>
              </w:rPr>
              <w:t>CHECKPOINT</w:t>
            </w:r>
          </w:p>
        </w:tc>
      </w:tr>
      <w:tr w:rsidR="003B7141" w:rsidRPr="00B10869" w14:paraId="4CA92B0F" w14:textId="77777777" w:rsidTr="00BD714F">
        <w:trPr>
          <w:gridAfter w:val="1"/>
          <w:wAfter w:w="18" w:type="dxa"/>
          <w:trHeight w:val="65"/>
        </w:trPr>
        <w:tc>
          <w:tcPr>
            <w:tcW w:w="7686" w:type="dxa"/>
            <w:vMerge/>
            <w:shd w:val="clear" w:color="auto" w:fill="035EA0"/>
            <w:vAlign w:val="center"/>
          </w:tcPr>
          <w:p w14:paraId="43C2E8DF" w14:textId="77777777" w:rsidR="003B7141" w:rsidRPr="00C05002" w:rsidRDefault="003B7141" w:rsidP="003B7141">
            <w:pPr>
              <w:tabs>
                <w:tab w:val="left" w:pos="700"/>
              </w:tabs>
              <w:ind w:left="720" w:hanging="720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67" w:type="dxa"/>
            <w:gridSpan w:val="2"/>
            <w:vMerge/>
            <w:shd w:val="clear" w:color="auto" w:fill="000000" w:themeFill="text1"/>
            <w:vAlign w:val="center"/>
          </w:tcPr>
          <w:p w14:paraId="276C880F" w14:textId="77777777" w:rsidR="003B7141" w:rsidRPr="00F768E9" w:rsidRDefault="003B7141" w:rsidP="003B7141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000000" w:themeFill="text1"/>
            <w:vAlign w:val="center"/>
          </w:tcPr>
          <w:p w14:paraId="09AC6126" w14:textId="77777777" w:rsidR="003B7141" w:rsidRPr="00F768E9" w:rsidRDefault="003B7141" w:rsidP="003B7141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11" w:type="dxa"/>
            <w:gridSpan w:val="2"/>
            <w:shd w:val="clear" w:color="auto" w:fill="000000" w:themeFill="text1"/>
            <w:vAlign w:val="center"/>
          </w:tcPr>
          <w:p w14:paraId="35179D09" w14:textId="77777777" w:rsidR="003B7141" w:rsidRPr="00F768E9" w:rsidRDefault="003B7141" w:rsidP="003B7141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  <w:t>2</w:t>
            </w:r>
          </w:p>
        </w:tc>
        <w:tc>
          <w:tcPr>
            <w:tcW w:w="712" w:type="dxa"/>
            <w:gridSpan w:val="2"/>
            <w:shd w:val="clear" w:color="auto" w:fill="000000" w:themeFill="text1"/>
            <w:vAlign w:val="center"/>
          </w:tcPr>
          <w:p w14:paraId="65F03EE1" w14:textId="77777777" w:rsidR="003B7141" w:rsidRPr="00F768E9" w:rsidRDefault="003B7141" w:rsidP="003B7141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17"/>
              </w:rPr>
            </w:pPr>
            <w:r w:rsidRPr="00F768E9">
              <w:rPr>
                <w:rFonts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3B7141" w:rsidRPr="00B10869" w14:paraId="0C01688F" w14:textId="77777777" w:rsidTr="007D1B79">
        <w:trPr>
          <w:gridAfter w:val="1"/>
          <w:wAfter w:w="18" w:type="dxa"/>
          <w:trHeight w:val="720"/>
        </w:trPr>
        <w:tc>
          <w:tcPr>
            <w:tcW w:w="7686" w:type="dxa"/>
            <w:shd w:val="clear" w:color="auto" w:fill="C6D9F1"/>
            <w:vAlign w:val="center"/>
          </w:tcPr>
          <w:p w14:paraId="66A06837" w14:textId="77777777" w:rsidR="00F25A5B" w:rsidRPr="00E21924" w:rsidRDefault="00F25A5B" w:rsidP="00BD714F">
            <w:pPr>
              <w:pStyle w:val="SE"/>
            </w:pPr>
            <w:r>
              <w:t>3.2D</w:t>
            </w:r>
            <w:r>
              <w:tab/>
            </w:r>
            <w:r w:rsidRPr="00E21924">
              <w:t>create</w:t>
            </w:r>
            <w:r>
              <w:t xml:space="preserve"> </w:t>
            </w:r>
            <w:r w:rsidRPr="00E21924">
              <w:t>representations</w:t>
            </w:r>
          </w:p>
          <w:p w14:paraId="32CB03A3" w14:textId="77777777" w:rsidR="00F25A5B" w:rsidRDefault="00F25A5B" w:rsidP="00BD714F">
            <w:pPr>
              <w:pStyle w:val="SE"/>
            </w:pPr>
            <w:r>
              <w:t>3.2E</w:t>
            </w:r>
            <w:r>
              <w:tab/>
            </w:r>
            <w:r w:rsidRPr="00E21924">
              <w:t>analyze</w:t>
            </w:r>
            <w:r>
              <w:t xml:space="preserve"> </w:t>
            </w:r>
            <w:r w:rsidRPr="00E21924">
              <w:t>information</w:t>
            </w:r>
            <w:r>
              <w:t xml:space="preserve"> </w:t>
            </w:r>
          </w:p>
          <w:p w14:paraId="57EFDFA6" w14:textId="08E35B7C" w:rsidR="003B7141" w:rsidRPr="00757920" w:rsidRDefault="00F25A5B" w:rsidP="00BD714F">
            <w:pPr>
              <w:pStyle w:val="SE"/>
            </w:pPr>
            <w:r>
              <w:t>3.2F</w:t>
            </w:r>
            <w:r>
              <w:tab/>
              <w:t>develop lines of inquiry to determine truth or falsehood</w:t>
            </w:r>
            <w:r w:rsidR="00AD5CB8">
              <w:t>*</w:t>
            </w:r>
          </w:p>
        </w:tc>
        <w:tc>
          <w:tcPr>
            <w:tcW w:w="767" w:type="dxa"/>
            <w:gridSpan w:val="2"/>
            <w:vAlign w:val="center"/>
          </w:tcPr>
          <w:p w14:paraId="2863C636" w14:textId="77777777" w:rsidR="003B7141" w:rsidRPr="00757920" w:rsidRDefault="003B7141" w:rsidP="003B71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16B7D678" w14:textId="77777777" w:rsidR="003B7141" w:rsidRPr="00757920" w:rsidRDefault="003B7141" w:rsidP="003B71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25AB6CB2" w14:textId="77777777" w:rsidR="003B7141" w:rsidRPr="00757920" w:rsidRDefault="003B7141" w:rsidP="003B71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3C75BDDC" w14:textId="77777777" w:rsidR="003B7141" w:rsidRPr="00757920" w:rsidRDefault="003B7141" w:rsidP="003B71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463CA9F" w14:textId="28066ADF" w:rsidR="00215512" w:rsidRDefault="00215512" w:rsidP="00BD714F"/>
    <w:sectPr w:rsidR="00215512" w:rsidSect="00E261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576" w:left="864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8CD7" w14:textId="77777777" w:rsidR="00FB2B0F" w:rsidRDefault="00FB2B0F" w:rsidP="0015377F">
      <w:pPr>
        <w:spacing w:after="0" w:line="240" w:lineRule="auto"/>
      </w:pPr>
      <w:r>
        <w:separator/>
      </w:r>
    </w:p>
  </w:endnote>
  <w:endnote w:type="continuationSeparator" w:id="0">
    <w:p w14:paraId="641E3F32" w14:textId="77777777" w:rsidR="00FB2B0F" w:rsidRDefault="00FB2B0F" w:rsidP="0015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BFABA" w14:textId="77777777" w:rsidR="00E739FB" w:rsidRDefault="00E73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D9EDA" w14:textId="1032C84F" w:rsidR="002B7EF9" w:rsidRPr="00E261D7" w:rsidRDefault="002B7EF9" w:rsidP="00E261D7">
    <w:pPr>
      <w:tabs>
        <w:tab w:val="center" w:pos="4500"/>
        <w:tab w:val="left" w:pos="8010"/>
        <w:tab w:val="left" w:pos="9090"/>
        <w:tab w:val="right" w:pos="10530"/>
      </w:tabs>
      <w:spacing w:after="20" w:line="240" w:lineRule="auto"/>
      <w:ind w:firstLine="14"/>
      <w:rPr>
        <w:rFonts w:ascii="Calibri" w:eastAsia="MS Mincho" w:hAnsi="Calibri" w:cs="Calibri"/>
        <w:sz w:val="16"/>
        <w:szCs w:val="16"/>
      </w:rPr>
    </w:pPr>
    <w:bookmarkStart w:id="8" w:name="_Hlk68597457"/>
    <w:bookmarkStart w:id="9" w:name="_Hlk68597458"/>
    <w:bookmarkStart w:id="10" w:name="_Hlk68597459"/>
    <w:bookmarkStart w:id="11" w:name="_Hlk68597460"/>
    <w:bookmarkStart w:id="12" w:name="_Hlk68597465"/>
    <w:bookmarkStart w:id="13" w:name="_Hlk68597466"/>
    <w:bookmarkStart w:id="14" w:name="_Hlk68598048"/>
    <w:bookmarkStart w:id="15" w:name="_Hlk68598049"/>
    <w:bookmarkStart w:id="16" w:name="_Hlk68598050"/>
    <w:bookmarkStart w:id="17" w:name="_Hlk68598051"/>
    <w:bookmarkStart w:id="18" w:name="_Hlk68598894"/>
    <w:bookmarkStart w:id="19" w:name="_Hlk68598895"/>
    <w:bookmarkStart w:id="20" w:name="_Hlk68599463"/>
    <w:bookmarkStart w:id="21" w:name="_Hlk68599464"/>
    <w:bookmarkStart w:id="22" w:name="_Hlk68600732"/>
    <w:bookmarkStart w:id="23" w:name="_Hlk68600733"/>
    <w:bookmarkStart w:id="24" w:name="_Hlk68601498"/>
    <w:bookmarkStart w:id="25" w:name="_Hlk68601499"/>
    <w:r w:rsidRPr="00C2784C">
      <w:rPr>
        <w:rFonts w:ascii="Calibri" w:eastAsia="MS Mincho" w:hAnsi="Calibri" w:cs="Calibri"/>
        <w:iCs/>
        <w:sz w:val="16"/>
        <w:szCs w:val="16"/>
      </w:rPr>
      <w:t>*</w:t>
    </w:r>
    <w:r w:rsidRPr="00C2784C">
      <w:rPr>
        <w:rFonts w:ascii="Calibri" w:eastAsia="Cambria" w:hAnsi="Calibri" w:cs="Calibri"/>
        <w:iCs/>
        <w:sz w:val="16"/>
        <w:szCs w:val="16"/>
      </w:rPr>
      <w:t>Catholic identity</w:t>
    </w:r>
    <w:r w:rsidRPr="00C2784C">
      <w:rPr>
        <w:rFonts w:ascii="Calibri" w:eastAsia="Cambria" w:hAnsi="Calibri" w:cs="Calibri"/>
        <w:iCs/>
        <w:sz w:val="16"/>
        <w:szCs w:val="16"/>
      </w:rPr>
      <w:tab/>
    </w:r>
    <w:r w:rsidRPr="00C2784C">
      <w:rPr>
        <w:rFonts w:ascii="Calibri" w:eastAsia="Cambria" w:hAnsi="Calibri" w:cs="Calibri"/>
        <w:sz w:val="16"/>
        <w:szCs w:val="16"/>
      </w:rPr>
      <w:t>developed in partnership with via learning and the Diocese of Dallas</w:t>
    </w:r>
    <w:r w:rsidRPr="00C2784C">
      <w:rPr>
        <w:rFonts w:ascii="Calibri" w:eastAsia="Cambria" w:hAnsi="Calibri" w:cs="Calibri"/>
        <w:iCs/>
        <w:sz w:val="16"/>
        <w:szCs w:val="16"/>
      </w:rPr>
      <w:tab/>
    </w:r>
    <w:r w:rsidRPr="00C2784C">
      <w:rPr>
        <w:rFonts w:ascii="Calibri" w:eastAsia="MS Mincho" w:hAnsi="Calibri" w:cs="Calibri"/>
        <w:position w:val="-2"/>
        <w:sz w:val="16"/>
        <w:szCs w:val="16"/>
      </w:rPr>
      <w:t>©</w:t>
    </w:r>
    <w:r w:rsidRPr="00C2784C">
      <w:rPr>
        <w:rFonts w:ascii="Calibri" w:eastAsia="Cambria" w:hAnsi="Calibri" w:cs="Calibri"/>
        <w:iCs/>
        <w:sz w:val="16"/>
        <w:szCs w:val="16"/>
      </w:rPr>
      <w:t xml:space="preserve"> via learning</w:t>
    </w:r>
    <w:r w:rsidRPr="00C2784C">
      <w:rPr>
        <w:rFonts w:ascii="Calibri" w:eastAsia="Cambria" w:hAnsi="Calibri" w:cs="Calibri"/>
        <w:iCs/>
        <w:sz w:val="16"/>
        <w:szCs w:val="16"/>
      </w:rPr>
      <w:tab/>
      <w:t xml:space="preserve"> </w:t>
    </w:r>
    <w:r w:rsidRPr="00C2784C">
      <w:rPr>
        <w:rFonts w:ascii="Calibri" w:eastAsia="Cambria" w:hAnsi="Calibri" w:cs="Calibri"/>
        <w:sz w:val="16"/>
        <w:szCs w:val="16"/>
      </w:rPr>
      <w:t>v. 4.</w:t>
    </w:r>
    <w:r>
      <w:rPr>
        <w:rFonts w:ascii="Calibri" w:eastAsia="Cambria" w:hAnsi="Calibri" w:cs="Calibri"/>
        <w:sz w:val="16"/>
        <w:szCs w:val="16"/>
      </w:rPr>
      <w:t>21</w:t>
    </w:r>
    <w:r w:rsidRPr="00C2784C">
      <w:rPr>
        <w:rFonts w:ascii="Calibri" w:eastAsia="Cambria" w:hAnsi="Calibri" w:cs="Calibri"/>
        <w:sz w:val="16"/>
        <w:szCs w:val="16"/>
      </w:rPr>
      <w:t>.21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r w:rsidRPr="00C2784C">
      <w:rPr>
        <w:rFonts w:ascii="Calibri" w:eastAsia="Cambria" w:hAnsi="Calibri" w:cs="Calibri"/>
        <w:sz w:val="16"/>
        <w:szCs w:val="16"/>
      </w:rPr>
      <w:tab/>
    </w:r>
    <w:r w:rsidRPr="00C2784C">
      <w:rPr>
        <w:rFonts w:ascii="Calibri" w:eastAsia="Cambria" w:hAnsi="Calibri" w:cs="Calibri"/>
        <w:sz w:val="16"/>
        <w:szCs w:val="16"/>
      </w:rPr>
      <w:fldChar w:fldCharType="begin"/>
    </w:r>
    <w:r w:rsidRPr="00C2784C">
      <w:rPr>
        <w:rFonts w:ascii="Calibri" w:eastAsia="Cambria" w:hAnsi="Calibri" w:cs="Calibri"/>
        <w:sz w:val="16"/>
        <w:szCs w:val="16"/>
      </w:rPr>
      <w:instrText xml:space="preserve"> PAGE   \* MERGEFORMAT </w:instrText>
    </w:r>
    <w:r w:rsidRPr="00C2784C">
      <w:rPr>
        <w:rFonts w:ascii="Calibri" w:eastAsia="Cambria" w:hAnsi="Calibri" w:cs="Calibri"/>
        <w:sz w:val="16"/>
        <w:szCs w:val="16"/>
      </w:rPr>
      <w:fldChar w:fldCharType="separate"/>
    </w:r>
    <w:r>
      <w:rPr>
        <w:rFonts w:ascii="Calibri" w:eastAsia="Cambria" w:hAnsi="Calibri" w:cs="Calibri"/>
        <w:sz w:val="16"/>
        <w:szCs w:val="16"/>
      </w:rPr>
      <w:t>1</w:t>
    </w:r>
    <w:r w:rsidRPr="00C2784C">
      <w:rPr>
        <w:rFonts w:ascii="Calibri" w:eastAsia="Cambria" w:hAnsi="Calibri" w:cs="Calibr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AE08" w14:textId="77777777" w:rsidR="00E739FB" w:rsidRDefault="00E73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F4119" w14:textId="77777777" w:rsidR="00FB2B0F" w:rsidRDefault="00FB2B0F" w:rsidP="0015377F">
      <w:pPr>
        <w:spacing w:after="0" w:line="240" w:lineRule="auto"/>
      </w:pPr>
      <w:r>
        <w:separator/>
      </w:r>
    </w:p>
  </w:footnote>
  <w:footnote w:type="continuationSeparator" w:id="0">
    <w:p w14:paraId="18CF184C" w14:textId="77777777" w:rsidR="00FB2B0F" w:rsidRDefault="00FB2B0F" w:rsidP="0015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A19E4" w14:textId="77777777" w:rsidR="00E739FB" w:rsidRDefault="00E73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5B65" w14:textId="037804A2" w:rsidR="002B7EF9" w:rsidRPr="00E261D7" w:rsidRDefault="00E739FB" w:rsidP="007D1B79">
    <w:pPr>
      <w:pStyle w:val="Header"/>
      <w:tabs>
        <w:tab w:val="clear" w:pos="4680"/>
        <w:tab w:val="clear" w:pos="9360"/>
      </w:tabs>
      <w:rPr>
        <w:rFonts w:ascii="Century Gothic" w:hAnsi="Century Gothic"/>
        <w:color w:val="005AAA"/>
        <w:sz w:val="32"/>
        <w:szCs w:val="32"/>
        <w:u w:val="single"/>
      </w:rPr>
    </w:pPr>
    <w:bookmarkStart w:id="3" w:name="_Hlk68681097"/>
    <w:bookmarkStart w:id="4" w:name="_Hlk68681098"/>
    <w:bookmarkStart w:id="5" w:name="_Hlk68682477"/>
    <w:bookmarkStart w:id="6" w:name="_Hlk68682478"/>
    <w:bookmarkStart w:id="7" w:name="_GoBack"/>
    <w:r>
      <w:rPr>
        <w:rFonts w:ascii="Century Gothic" w:eastAsia="Calibri" w:hAnsi="Century Gothic" w:cs="Times New Roman"/>
        <w:noProof/>
        <w:color w:val="005AAA"/>
        <w:sz w:val="32"/>
        <w:szCs w:val="32"/>
        <w:u w:val="single"/>
      </w:rPr>
      <w:drawing>
        <wp:anchor distT="0" distB="0" distL="114300" distR="114300" simplePos="0" relativeHeight="251659264" behindDoc="0" locked="0" layoutInCell="1" allowOverlap="1" wp14:anchorId="2E567DFD" wp14:editId="1D8F92D9">
          <wp:simplePos x="0" y="0"/>
          <wp:positionH relativeFrom="column">
            <wp:posOffset>5608320</wp:posOffset>
          </wp:positionH>
          <wp:positionV relativeFrom="paragraph">
            <wp:posOffset>-152400</wp:posOffset>
          </wp:positionV>
          <wp:extent cx="1096010" cy="4876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O LOGO Vertical Color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01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7"/>
    <w:r w:rsidR="002B7EF9">
      <w:rPr>
        <w:rFonts w:ascii="Century Gothic" w:hAnsi="Century Gothic"/>
        <w:color w:val="005AAA"/>
        <w:sz w:val="32"/>
        <w:szCs w:val="32"/>
      </w:rPr>
      <w:t>Unit Map – Grade 3 Math</w:t>
    </w:r>
    <w:bookmarkEnd w:id="3"/>
    <w:bookmarkEnd w:id="4"/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50058" w14:textId="77777777" w:rsidR="00E739FB" w:rsidRDefault="00E73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30A6"/>
    <w:multiLevelType w:val="hybridMultilevel"/>
    <w:tmpl w:val="0E10E13A"/>
    <w:lvl w:ilvl="0" w:tplc="C99627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0E6"/>
    <w:rsid w:val="0000573C"/>
    <w:rsid w:val="000060E6"/>
    <w:rsid w:val="00010A22"/>
    <w:rsid w:val="000123FC"/>
    <w:rsid w:val="000127E9"/>
    <w:rsid w:val="00012978"/>
    <w:rsid w:val="00012F3B"/>
    <w:rsid w:val="00015DDB"/>
    <w:rsid w:val="00021FC3"/>
    <w:rsid w:val="000220D5"/>
    <w:rsid w:val="00041EB7"/>
    <w:rsid w:val="000423AC"/>
    <w:rsid w:val="00046FC7"/>
    <w:rsid w:val="0005085C"/>
    <w:rsid w:val="00051EFC"/>
    <w:rsid w:val="00056972"/>
    <w:rsid w:val="0006380C"/>
    <w:rsid w:val="0006538F"/>
    <w:rsid w:val="00073BBC"/>
    <w:rsid w:val="00080D0E"/>
    <w:rsid w:val="000852D0"/>
    <w:rsid w:val="00093A7C"/>
    <w:rsid w:val="00094AF7"/>
    <w:rsid w:val="000A003A"/>
    <w:rsid w:val="000A0D54"/>
    <w:rsid w:val="000A4F2D"/>
    <w:rsid w:val="000A5836"/>
    <w:rsid w:val="000A6E3A"/>
    <w:rsid w:val="000B1B50"/>
    <w:rsid w:val="000B2374"/>
    <w:rsid w:val="000C7F54"/>
    <w:rsid w:val="000D3733"/>
    <w:rsid w:val="000D385A"/>
    <w:rsid w:val="000E3615"/>
    <w:rsid w:val="000E39BC"/>
    <w:rsid w:val="000F3541"/>
    <w:rsid w:val="000F3CB8"/>
    <w:rsid w:val="000F5A07"/>
    <w:rsid w:val="001002C6"/>
    <w:rsid w:val="00115D72"/>
    <w:rsid w:val="00125572"/>
    <w:rsid w:val="00130E27"/>
    <w:rsid w:val="001315AA"/>
    <w:rsid w:val="001334C8"/>
    <w:rsid w:val="001352AF"/>
    <w:rsid w:val="00150BF2"/>
    <w:rsid w:val="0015249C"/>
    <w:rsid w:val="0015377F"/>
    <w:rsid w:val="00156F5B"/>
    <w:rsid w:val="00157797"/>
    <w:rsid w:val="00160D29"/>
    <w:rsid w:val="00172867"/>
    <w:rsid w:val="00173374"/>
    <w:rsid w:val="0017644C"/>
    <w:rsid w:val="00177D9D"/>
    <w:rsid w:val="00180B09"/>
    <w:rsid w:val="00182FFE"/>
    <w:rsid w:val="0018589F"/>
    <w:rsid w:val="001A1157"/>
    <w:rsid w:val="001A356A"/>
    <w:rsid w:val="001A4466"/>
    <w:rsid w:val="001A611A"/>
    <w:rsid w:val="001D3525"/>
    <w:rsid w:val="001E4180"/>
    <w:rsid w:val="001E70F1"/>
    <w:rsid w:val="001F4495"/>
    <w:rsid w:val="001F6A4A"/>
    <w:rsid w:val="00201653"/>
    <w:rsid w:val="00215512"/>
    <w:rsid w:val="00217424"/>
    <w:rsid w:val="00217E37"/>
    <w:rsid w:val="00217F53"/>
    <w:rsid w:val="002216E3"/>
    <w:rsid w:val="00224A5F"/>
    <w:rsid w:val="00226C4F"/>
    <w:rsid w:val="00232AD2"/>
    <w:rsid w:val="002548C5"/>
    <w:rsid w:val="00255944"/>
    <w:rsid w:val="00257A25"/>
    <w:rsid w:val="00257D28"/>
    <w:rsid w:val="00257F2B"/>
    <w:rsid w:val="00260287"/>
    <w:rsid w:val="0026163B"/>
    <w:rsid w:val="002619BB"/>
    <w:rsid w:val="00263AA4"/>
    <w:rsid w:val="002654D3"/>
    <w:rsid w:val="002661EB"/>
    <w:rsid w:val="002707EF"/>
    <w:rsid w:val="00285EDF"/>
    <w:rsid w:val="00286C6F"/>
    <w:rsid w:val="00290936"/>
    <w:rsid w:val="00291B68"/>
    <w:rsid w:val="002927D0"/>
    <w:rsid w:val="0029710B"/>
    <w:rsid w:val="002A6CA5"/>
    <w:rsid w:val="002B0E02"/>
    <w:rsid w:val="002B27AC"/>
    <w:rsid w:val="002B7EF9"/>
    <w:rsid w:val="002C0A02"/>
    <w:rsid w:val="002D5C90"/>
    <w:rsid w:val="002E078F"/>
    <w:rsid w:val="002E2B9D"/>
    <w:rsid w:val="002F0BA2"/>
    <w:rsid w:val="002F2FAC"/>
    <w:rsid w:val="00301CFB"/>
    <w:rsid w:val="003060F4"/>
    <w:rsid w:val="00307CEE"/>
    <w:rsid w:val="00315E75"/>
    <w:rsid w:val="00320997"/>
    <w:rsid w:val="0032685E"/>
    <w:rsid w:val="0034102D"/>
    <w:rsid w:val="00343435"/>
    <w:rsid w:val="00344453"/>
    <w:rsid w:val="00345B6A"/>
    <w:rsid w:val="00361AEB"/>
    <w:rsid w:val="00366685"/>
    <w:rsid w:val="00371B18"/>
    <w:rsid w:val="00372B01"/>
    <w:rsid w:val="00376198"/>
    <w:rsid w:val="0037782A"/>
    <w:rsid w:val="003920AC"/>
    <w:rsid w:val="00393643"/>
    <w:rsid w:val="00394865"/>
    <w:rsid w:val="003A0091"/>
    <w:rsid w:val="003A27FA"/>
    <w:rsid w:val="003A4B7B"/>
    <w:rsid w:val="003A7548"/>
    <w:rsid w:val="003B13E1"/>
    <w:rsid w:val="003B7141"/>
    <w:rsid w:val="003C1219"/>
    <w:rsid w:val="003C1E35"/>
    <w:rsid w:val="003C2657"/>
    <w:rsid w:val="003D2A82"/>
    <w:rsid w:val="003D2F6F"/>
    <w:rsid w:val="003E16D1"/>
    <w:rsid w:val="003F278B"/>
    <w:rsid w:val="003F2F8A"/>
    <w:rsid w:val="00403FB9"/>
    <w:rsid w:val="0040492E"/>
    <w:rsid w:val="004109C6"/>
    <w:rsid w:val="0041243B"/>
    <w:rsid w:val="00421789"/>
    <w:rsid w:val="00424408"/>
    <w:rsid w:val="00424888"/>
    <w:rsid w:val="00426099"/>
    <w:rsid w:val="004315B5"/>
    <w:rsid w:val="004415B5"/>
    <w:rsid w:val="00447C53"/>
    <w:rsid w:val="0045038C"/>
    <w:rsid w:val="0045171C"/>
    <w:rsid w:val="0045354D"/>
    <w:rsid w:val="0045501A"/>
    <w:rsid w:val="00460075"/>
    <w:rsid w:val="00461AB8"/>
    <w:rsid w:val="0047164A"/>
    <w:rsid w:val="004751C7"/>
    <w:rsid w:val="00486276"/>
    <w:rsid w:val="004869DF"/>
    <w:rsid w:val="004923DF"/>
    <w:rsid w:val="004A2D16"/>
    <w:rsid w:val="004A63F3"/>
    <w:rsid w:val="004B3F12"/>
    <w:rsid w:val="004B41C1"/>
    <w:rsid w:val="004B4314"/>
    <w:rsid w:val="004B46BF"/>
    <w:rsid w:val="004C2EE4"/>
    <w:rsid w:val="004D2563"/>
    <w:rsid w:val="004D5B4D"/>
    <w:rsid w:val="004D7429"/>
    <w:rsid w:val="004E0E6B"/>
    <w:rsid w:val="004F300D"/>
    <w:rsid w:val="00512477"/>
    <w:rsid w:val="00517558"/>
    <w:rsid w:val="00533649"/>
    <w:rsid w:val="00536A38"/>
    <w:rsid w:val="00536B6F"/>
    <w:rsid w:val="005379F8"/>
    <w:rsid w:val="00543834"/>
    <w:rsid w:val="00544AD0"/>
    <w:rsid w:val="00556FB5"/>
    <w:rsid w:val="00564DB4"/>
    <w:rsid w:val="005664B5"/>
    <w:rsid w:val="00576A29"/>
    <w:rsid w:val="00577EA2"/>
    <w:rsid w:val="00593D6D"/>
    <w:rsid w:val="0059506E"/>
    <w:rsid w:val="00596859"/>
    <w:rsid w:val="00597792"/>
    <w:rsid w:val="005978DC"/>
    <w:rsid w:val="005A7236"/>
    <w:rsid w:val="005B0F3D"/>
    <w:rsid w:val="005B6517"/>
    <w:rsid w:val="005C3798"/>
    <w:rsid w:val="005C43CB"/>
    <w:rsid w:val="005D3B7B"/>
    <w:rsid w:val="005D6D0C"/>
    <w:rsid w:val="005E0AEA"/>
    <w:rsid w:val="005E3BD6"/>
    <w:rsid w:val="005E5492"/>
    <w:rsid w:val="005F0EAD"/>
    <w:rsid w:val="005F3A47"/>
    <w:rsid w:val="006046FD"/>
    <w:rsid w:val="00606BC7"/>
    <w:rsid w:val="006108A3"/>
    <w:rsid w:val="00613BD1"/>
    <w:rsid w:val="0062395D"/>
    <w:rsid w:val="00631E87"/>
    <w:rsid w:val="00640AB6"/>
    <w:rsid w:val="00641C4F"/>
    <w:rsid w:val="00655777"/>
    <w:rsid w:val="00656856"/>
    <w:rsid w:val="0065777C"/>
    <w:rsid w:val="0066065F"/>
    <w:rsid w:val="006900E0"/>
    <w:rsid w:val="006A571C"/>
    <w:rsid w:val="006A6336"/>
    <w:rsid w:val="006B2D51"/>
    <w:rsid w:val="006C025A"/>
    <w:rsid w:val="006D7A63"/>
    <w:rsid w:val="006E29DA"/>
    <w:rsid w:val="006E469E"/>
    <w:rsid w:val="006F15C6"/>
    <w:rsid w:val="006F19EF"/>
    <w:rsid w:val="006F6861"/>
    <w:rsid w:val="007002EF"/>
    <w:rsid w:val="00700436"/>
    <w:rsid w:val="00702B3F"/>
    <w:rsid w:val="00704EA8"/>
    <w:rsid w:val="00707166"/>
    <w:rsid w:val="0071388D"/>
    <w:rsid w:val="00713964"/>
    <w:rsid w:val="007314FB"/>
    <w:rsid w:val="0073163D"/>
    <w:rsid w:val="00756C45"/>
    <w:rsid w:val="00757920"/>
    <w:rsid w:val="00757D9C"/>
    <w:rsid w:val="00762909"/>
    <w:rsid w:val="00762A34"/>
    <w:rsid w:val="0076645E"/>
    <w:rsid w:val="00774038"/>
    <w:rsid w:val="00780DBB"/>
    <w:rsid w:val="00787BFC"/>
    <w:rsid w:val="007900F7"/>
    <w:rsid w:val="00796A48"/>
    <w:rsid w:val="007B262C"/>
    <w:rsid w:val="007C7E08"/>
    <w:rsid w:val="007D1B79"/>
    <w:rsid w:val="007E0282"/>
    <w:rsid w:val="007E1BE5"/>
    <w:rsid w:val="007E1DC6"/>
    <w:rsid w:val="007E6214"/>
    <w:rsid w:val="007E6F57"/>
    <w:rsid w:val="00807576"/>
    <w:rsid w:val="00815367"/>
    <w:rsid w:val="008242B1"/>
    <w:rsid w:val="0082584A"/>
    <w:rsid w:val="00827F44"/>
    <w:rsid w:val="00832638"/>
    <w:rsid w:val="00836F54"/>
    <w:rsid w:val="00842459"/>
    <w:rsid w:val="00863636"/>
    <w:rsid w:val="00863AAE"/>
    <w:rsid w:val="00877B9C"/>
    <w:rsid w:val="008816C4"/>
    <w:rsid w:val="0089107A"/>
    <w:rsid w:val="008923FA"/>
    <w:rsid w:val="008933D1"/>
    <w:rsid w:val="00897AE0"/>
    <w:rsid w:val="00897D4A"/>
    <w:rsid w:val="008A5A72"/>
    <w:rsid w:val="008B653D"/>
    <w:rsid w:val="008C393A"/>
    <w:rsid w:val="008C43DD"/>
    <w:rsid w:val="008C6AB6"/>
    <w:rsid w:val="008E04ED"/>
    <w:rsid w:val="008E3B21"/>
    <w:rsid w:val="008E42A0"/>
    <w:rsid w:val="008E7CB1"/>
    <w:rsid w:val="008E7EA4"/>
    <w:rsid w:val="008F0CEC"/>
    <w:rsid w:val="008F191A"/>
    <w:rsid w:val="008F1AFE"/>
    <w:rsid w:val="009003C5"/>
    <w:rsid w:val="009057D2"/>
    <w:rsid w:val="00910450"/>
    <w:rsid w:val="00912BCE"/>
    <w:rsid w:val="00924184"/>
    <w:rsid w:val="00930168"/>
    <w:rsid w:val="00931A35"/>
    <w:rsid w:val="009405E3"/>
    <w:rsid w:val="00944749"/>
    <w:rsid w:val="00945ADE"/>
    <w:rsid w:val="00954F5E"/>
    <w:rsid w:val="0095692C"/>
    <w:rsid w:val="00960899"/>
    <w:rsid w:val="00974365"/>
    <w:rsid w:val="0097456C"/>
    <w:rsid w:val="009815BB"/>
    <w:rsid w:val="009873EE"/>
    <w:rsid w:val="00992FC2"/>
    <w:rsid w:val="009A5BAD"/>
    <w:rsid w:val="009A626B"/>
    <w:rsid w:val="009B733D"/>
    <w:rsid w:val="009C51C7"/>
    <w:rsid w:val="009D4BF8"/>
    <w:rsid w:val="009D5146"/>
    <w:rsid w:val="009E4A6C"/>
    <w:rsid w:val="009E5A40"/>
    <w:rsid w:val="009E7475"/>
    <w:rsid w:val="009F6589"/>
    <w:rsid w:val="009F7995"/>
    <w:rsid w:val="00A031FD"/>
    <w:rsid w:val="00A24D08"/>
    <w:rsid w:val="00A33119"/>
    <w:rsid w:val="00A34388"/>
    <w:rsid w:val="00A4449A"/>
    <w:rsid w:val="00A5204D"/>
    <w:rsid w:val="00A53203"/>
    <w:rsid w:val="00A53E27"/>
    <w:rsid w:val="00A61ADA"/>
    <w:rsid w:val="00A73BAB"/>
    <w:rsid w:val="00A81950"/>
    <w:rsid w:val="00A84D4D"/>
    <w:rsid w:val="00A863AF"/>
    <w:rsid w:val="00A8732C"/>
    <w:rsid w:val="00A87798"/>
    <w:rsid w:val="00A91E3A"/>
    <w:rsid w:val="00A92706"/>
    <w:rsid w:val="00A963B8"/>
    <w:rsid w:val="00A978D4"/>
    <w:rsid w:val="00AA0D2B"/>
    <w:rsid w:val="00AA1391"/>
    <w:rsid w:val="00AB3A39"/>
    <w:rsid w:val="00AB48F8"/>
    <w:rsid w:val="00AC105E"/>
    <w:rsid w:val="00AC3FC4"/>
    <w:rsid w:val="00AD4331"/>
    <w:rsid w:val="00AD56ED"/>
    <w:rsid w:val="00AD5CB8"/>
    <w:rsid w:val="00AE1C4E"/>
    <w:rsid w:val="00AE7E70"/>
    <w:rsid w:val="00AF0184"/>
    <w:rsid w:val="00AF06C3"/>
    <w:rsid w:val="00AF0B91"/>
    <w:rsid w:val="00AF33FC"/>
    <w:rsid w:val="00AF4F04"/>
    <w:rsid w:val="00B0641B"/>
    <w:rsid w:val="00B10869"/>
    <w:rsid w:val="00B114C2"/>
    <w:rsid w:val="00B11FF9"/>
    <w:rsid w:val="00B152A4"/>
    <w:rsid w:val="00B2325A"/>
    <w:rsid w:val="00B24F99"/>
    <w:rsid w:val="00B2522B"/>
    <w:rsid w:val="00B254F6"/>
    <w:rsid w:val="00B37AEF"/>
    <w:rsid w:val="00B467D5"/>
    <w:rsid w:val="00B468B8"/>
    <w:rsid w:val="00B52659"/>
    <w:rsid w:val="00B57011"/>
    <w:rsid w:val="00B71057"/>
    <w:rsid w:val="00B73D93"/>
    <w:rsid w:val="00B74A0E"/>
    <w:rsid w:val="00B75991"/>
    <w:rsid w:val="00B86E3E"/>
    <w:rsid w:val="00B873CB"/>
    <w:rsid w:val="00B9299A"/>
    <w:rsid w:val="00B963E1"/>
    <w:rsid w:val="00BA00E8"/>
    <w:rsid w:val="00BA392C"/>
    <w:rsid w:val="00BA3B6A"/>
    <w:rsid w:val="00BA5ECA"/>
    <w:rsid w:val="00BB4B4A"/>
    <w:rsid w:val="00BC5C7C"/>
    <w:rsid w:val="00BC7952"/>
    <w:rsid w:val="00BD2FE5"/>
    <w:rsid w:val="00BD714F"/>
    <w:rsid w:val="00BD72CC"/>
    <w:rsid w:val="00BE0F79"/>
    <w:rsid w:val="00BF0BC2"/>
    <w:rsid w:val="00BF230C"/>
    <w:rsid w:val="00BF250A"/>
    <w:rsid w:val="00BF3ACA"/>
    <w:rsid w:val="00C01E90"/>
    <w:rsid w:val="00C10E9F"/>
    <w:rsid w:val="00C15265"/>
    <w:rsid w:val="00C15D78"/>
    <w:rsid w:val="00C16F07"/>
    <w:rsid w:val="00C17A90"/>
    <w:rsid w:val="00C17DCA"/>
    <w:rsid w:val="00C2062C"/>
    <w:rsid w:val="00C32E3B"/>
    <w:rsid w:val="00C55E25"/>
    <w:rsid w:val="00C607B8"/>
    <w:rsid w:val="00C73E13"/>
    <w:rsid w:val="00C76EAD"/>
    <w:rsid w:val="00C87594"/>
    <w:rsid w:val="00C96C90"/>
    <w:rsid w:val="00C97587"/>
    <w:rsid w:val="00CA52A8"/>
    <w:rsid w:val="00CC2FFF"/>
    <w:rsid w:val="00CC5D7A"/>
    <w:rsid w:val="00CC7494"/>
    <w:rsid w:val="00CD3FBF"/>
    <w:rsid w:val="00CD44C4"/>
    <w:rsid w:val="00CE1FF9"/>
    <w:rsid w:val="00D0269E"/>
    <w:rsid w:val="00D11EFF"/>
    <w:rsid w:val="00D232A3"/>
    <w:rsid w:val="00D24217"/>
    <w:rsid w:val="00D27028"/>
    <w:rsid w:val="00D32E92"/>
    <w:rsid w:val="00D34ED8"/>
    <w:rsid w:val="00D4086F"/>
    <w:rsid w:val="00D47525"/>
    <w:rsid w:val="00D626A3"/>
    <w:rsid w:val="00D62904"/>
    <w:rsid w:val="00D6750B"/>
    <w:rsid w:val="00D80AF2"/>
    <w:rsid w:val="00D84671"/>
    <w:rsid w:val="00D916A8"/>
    <w:rsid w:val="00DA1AF4"/>
    <w:rsid w:val="00DA1EAC"/>
    <w:rsid w:val="00DA70DB"/>
    <w:rsid w:val="00DA78FA"/>
    <w:rsid w:val="00DB07DC"/>
    <w:rsid w:val="00DB44EA"/>
    <w:rsid w:val="00DB7E8A"/>
    <w:rsid w:val="00DC0B4E"/>
    <w:rsid w:val="00DC1F6C"/>
    <w:rsid w:val="00DC5637"/>
    <w:rsid w:val="00DD49DE"/>
    <w:rsid w:val="00DE2913"/>
    <w:rsid w:val="00DF1A36"/>
    <w:rsid w:val="00DF68DD"/>
    <w:rsid w:val="00E05BFB"/>
    <w:rsid w:val="00E10C82"/>
    <w:rsid w:val="00E11176"/>
    <w:rsid w:val="00E12F4C"/>
    <w:rsid w:val="00E21CDC"/>
    <w:rsid w:val="00E2360C"/>
    <w:rsid w:val="00E25883"/>
    <w:rsid w:val="00E25CC8"/>
    <w:rsid w:val="00E261D7"/>
    <w:rsid w:val="00E31D2A"/>
    <w:rsid w:val="00E33A10"/>
    <w:rsid w:val="00E411E2"/>
    <w:rsid w:val="00E41F0A"/>
    <w:rsid w:val="00E42FE4"/>
    <w:rsid w:val="00E45949"/>
    <w:rsid w:val="00E617BA"/>
    <w:rsid w:val="00E65FAD"/>
    <w:rsid w:val="00E70C2D"/>
    <w:rsid w:val="00E73668"/>
    <w:rsid w:val="00E739FB"/>
    <w:rsid w:val="00E778B7"/>
    <w:rsid w:val="00E80653"/>
    <w:rsid w:val="00E87A5B"/>
    <w:rsid w:val="00E9332F"/>
    <w:rsid w:val="00EA11AF"/>
    <w:rsid w:val="00EA1F68"/>
    <w:rsid w:val="00EA60C9"/>
    <w:rsid w:val="00ED14C6"/>
    <w:rsid w:val="00ED2A6A"/>
    <w:rsid w:val="00ED2B13"/>
    <w:rsid w:val="00ED335B"/>
    <w:rsid w:val="00ED3DCE"/>
    <w:rsid w:val="00ED50F3"/>
    <w:rsid w:val="00ED74FC"/>
    <w:rsid w:val="00EE2E73"/>
    <w:rsid w:val="00EF3609"/>
    <w:rsid w:val="00EF46FF"/>
    <w:rsid w:val="00EF4A53"/>
    <w:rsid w:val="00EF541A"/>
    <w:rsid w:val="00EF6DF5"/>
    <w:rsid w:val="00F004E6"/>
    <w:rsid w:val="00F018A6"/>
    <w:rsid w:val="00F0435C"/>
    <w:rsid w:val="00F04D21"/>
    <w:rsid w:val="00F161CC"/>
    <w:rsid w:val="00F20AEC"/>
    <w:rsid w:val="00F22DB7"/>
    <w:rsid w:val="00F25A5B"/>
    <w:rsid w:val="00F26CEA"/>
    <w:rsid w:val="00F26E6D"/>
    <w:rsid w:val="00F26EA7"/>
    <w:rsid w:val="00F304FD"/>
    <w:rsid w:val="00F30521"/>
    <w:rsid w:val="00F32BAF"/>
    <w:rsid w:val="00F34FD6"/>
    <w:rsid w:val="00F37583"/>
    <w:rsid w:val="00F4469B"/>
    <w:rsid w:val="00F5175F"/>
    <w:rsid w:val="00F5184F"/>
    <w:rsid w:val="00F55689"/>
    <w:rsid w:val="00F57A8B"/>
    <w:rsid w:val="00F7151C"/>
    <w:rsid w:val="00F716C4"/>
    <w:rsid w:val="00F768E9"/>
    <w:rsid w:val="00F8045F"/>
    <w:rsid w:val="00F82BEC"/>
    <w:rsid w:val="00F918B0"/>
    <w:rsid w:val="00F96A3E"/>
    <w:rsid w:val="00FA240D"/>
    <w:rsid w:val="00FA5C98"/>
    <w:rsid w:val="00FA7109"/>
    <w:rsid w:val="00FB17B3"/>
    <w:rsid w:val="00FB2B0F"/>
    <w:rsid w:val="00FB510A"/>
    <w:rsid w:val="00FC3C2B"/>
    <w:rsid w:val="00FC4EEE"/>
    <w:rsid w:val="00FD7D04"/>
    <w:rsid w:val="00FE1042"/>
    <w:rsid w:val="00FE36C2"/>
    <w:rsid w:val="00FE720D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95339F"/>
  <w15:docId w15:val="{922AC7DD-CD1C-45BB-AA15-2886C242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7F"/>
  </w:style>
  <w:style w:type="paragraph" w:styleId="Footer">
    <w:name w:val="footer"/>
    <w:basedOn w:val="Normal"/>
    <w:link w:val="Foot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7F"/>
  </w:style>
  <w:style w:type="paragraph" w:styleId="ListParagraph">
    <w:name w:val="List Paragraph"/>
    <w:basedOn w:val="Normal"/>
    <w:uiPriority w:val="34"/>
    <w:qFormat/>
    <w:rsid w:val="004923DF"/>
    <w:pPr>
      <w:ind w:left="720"/>
      <w:contextualSpacing/>
    </w:pPr>
  </w:style>
  <w:style w:type="paragraph" w:customStyle="1" w:styleId="SEs">
    <w:name w:val="SEs"/>
    <w:basedOn w:val="Normal"/>
    <w:link w:val="SEsChar"/>
    <w:rsid w:val="00AA1391"/>
    <w:pPr>
      <w:spacing w:after="0" w:line="240" w:lineRule="auto"/>
      <w:ind w:left="720" w:hanging="720"/>
    </w:pPr>
    <w:rPr>
      <w:sz w:val="18"/>
      <w:szCs w:val="17"/>
    </w:rPr>
  </w:style>
  <w:style w:type="character" w:customStyle="1" w:styleId="SEsChar">
    <w:name w:val="SEs Char"/>
    <w:basedOn w:val="DefaultParagraphFont"/>
    <w:link w:val="SEs"/>
    <w:rsid w:val="00AA1391"/>
    <w:rPr>
      <w:sz w:val="18"/>
      <w:szCs w:val="17"/>
    </w:rPr>
  </w:style>
  <w:style w:type="paragraph" w:customStyle="1" w:styleId="ClusterTitles">
    <w:name w:val="Cluster Titles"/>
    <w:basedOn w:val="Normal"/>
    <w:link w:val="ClusterTitlesChar"/>
    <w:qFormat/>
    <w:rsid w:val="00E261D7"/>
    <w:pPr>
      <w:pageBreakBefore/>
      <w:spacing w:before="80" w:after="120" w:line="240" w:lineRule="auto"/>
    </w:pPr>
    <w:rPr>
      <w:rFonts w:ascii="Calibri" w:hAnsi="Calibri" w:cs="Calibri"/>
      <w:b/>
      <w:sz w:val="28"/>
      <w:szCs w:val="28"/>
    </w:rPr>
  </w:style>
  <w:style w:type="character" w:customStyle="1" w:styleId="ClusterTitlesChar">
    <w:name w:val="Cluster Titles Char"/>
    <w:basedOn w:val="DefaultParagraphFont"/>
    <w:link w:val="ClusterTitles"/>
    <w:rsid w:val="00E261D7"/>
    <w:rPr>
      <w:rFonts w:ascii="Calibri" w:hAnsi="Calibri" w:cs="Calibri"/>
      <w:b/>
      <w:sz w:val="28"/>
      <w:szCs w:val="28"/>
    </w:rPr>
  </w:style>
  <w:style w:type="paragraph" w:customStyle="1" w:styleId="KS">
    <w:name w:val="K&amp;S"/>
    <w:basedOn w:val="Normal"/>
    <w:link w:val="KSChar"/>
    <w:qFormat/>
    <w:rsid w:val="00B254F6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Calibri" w:hAnsi="Calibri" w:cs="Calibri"/>
      <w:bCs/>
      <w:sz w:val="18"/>
      <w:szCs w:val="18"/>
    </w:rPr>
  </w:style>
  <w:style w:type="character" w:customStyle="1" w:styleId="KSChar">
    <w:name w:val="K&amp;S Char"/>
    <w:basedOn w:val="DefaultParagraphFont"/>
    <w:link w:val="KS"/>
    <w:rsid w:val="00B254F6"/>
    <w:rPr>
      <w:rFonts w:ascii="Calibri" w:hAnsi="Calibri" w:cs="Calibri"/>
      <w:bCs/>
      <w:sz w:val="18"/>
      <w:szCs w:val="18"/>
    </w:rPr>
  </w:style>
  <w:style w:type="paragraph" w:customStyle="1" w:styleId="SE">
    <w:name w:val="SE"/>
    <w:basedOn w:val="Normal"/>
    <w:link w:val="SEChar"/>
    <w:qFormat/>
    <w:rsid w:val="00E261D7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Calibri" w:hAnsi="Calibri" w:cs="Calibri"/>
      <w:sz w:val="18"/>
      <w:szCs w:val="18"/>
    </w:rPr>
  </w:style>
  <w:style w:type="character" w:customStyle="1" w:styleId="SEChar">
    <w:name w:val="SE Char"/>
    <w:basedOn w:val="DefaultParagraphFont"/>
    <w:link w:val="SE"/>
    <w:rsid w:val="00E261D7"/>
    <w:rPr>
      <w:rFonts w:ascii="Calibri" w:hAnsi="Calibri" w:cs="Calibri"/>
      <w:sz w:val="18"/>
      <w:szCs w:val="18"/>
    </w:rPr>
  </w:style>
  <w:style w:type="paragraph" w:customStyle="1" w:styleId="SectionTitles">
    <w:name w:val="Section Titles"/>
    <w:basedOn w:val="Normal"/>
    <w:link w:val="SectionTitlesChar"/>
    <w:qFormat/>
    <w:rsid w:val="00E261D7"/>
    <w:pPr>
      <w:spacing w:after="0" w:line="240" w:lineRule="auto"/>
    </w:pPr>
    <w:rPr>
      <w:rFonts w:ascii="Century Gothic" w:hAnsi="Century Gothic" w:cs="Calibri"/>
      <w:b/>
      <w:color w:val="FFFFFF" w:themeColor="background1"/>
      <w:sz w:val="24"/>
      <w:szCs w:val="20"/>
    </w:rPr>
  </w:style>
  <w:style w:type="character" w:customStyle="1" w:styleId="SectionTitlesChar">
    <w:name w:val="Section Titles Char"/>
    <w:basedOn w:val="DefaultParagraphFont"/>
    <w:link w:val="SectionTitles"/>
    <w:rsid w:val="00E261D7"/>
    <w:rPr>
      <w:rFonts w:ascii="Century Gothic" w:hAnsi="Century Gothic" w:cs="Calibri"/>
      <w:b/>
      <w:color w:val="FFFFFF" w:themeColor="background1"/>
      <w:sz w:val="24"/>
      <w:szCs w:val="20"/>
    </w:rPr>
  </w:style>
  <w:style w:type="paragraph" w:customStyle="1" w:styleId="SubclusterTitle">
    <w:name w:val="Subcluster Title"/>
    <w:basedOn w:val="Normal"/>
    <w:link w:val="SubclusterTitleChar"/>
    <w:qFormat/>
    <w:rsid w:val="00E261D7"/>
    <w:pPr>
      <w:spacing w:before="40" w:after="40" w:line="240" w:lineRule="auto"/>
      <w:ind w:left="720" w:hanging="720"/>
    </w:pPr>
    <w:rPr>
      <w:rFonts w:ascii="Calibri" w:hAnsi="Calibri" w:cs="Calibri"/>
      <w:b/>
    </w:rPr>
  </w:style>
  <w:style w:type="character" w:customStyle="1" w:styleId="SubclusterTitleChar">
    <w:name w:val="Subcluster Title Char"/>
    <w:basedOn w:val="DefaultParagraphFont"/>
    <w:link w:val="SubclusterTitle"/>
    <w:rsid w:val="00E261D7"/>
    <w:rPr>
      <w:rFonts w:ascii="Calibri" w:hAnsi="Calibri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BF6825028E344B5020B752724BC79" ma:contentTypeVersion="4" ma:contentTypeDescription="Create a new document." ma:contentTypeScope="" ma:versionID="596ef55d6d71415330d34079f0e777f5">
  <xsd:schema xmlns:xsd="http://www.w3.org/2001/XMLSchema" xmlns:xs="http://www.w3.org/2001/XMLSchema" xmlns:p="http://schemas.microsoft.com/office/2006/metadata/properties" xmlns:ns2="b8fdf270-61d8-4c15-934a-076002da972c" xmlns:ns3="6f5ed840-8b0f-4e92-a7fa-93cb04ebbcef" targetNamespace="http://schemas.microsoft.com/office/2006/metadata/properties" ma:root="true" ma:fieldsID="416f33250f92aad129673b404cad601a" ns2:_="" ns3:_="">
    <xsd:import namespace="b8fdf270-61d8-4c15-934a-076002da972c"/>
    <xsd:import namespace="6f5ed840-8b0f-4e92-a7fa-93cb04ebb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Comment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df270-61d8-4c15-934a-076002da97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ed840-8b0f-4e92-a7fa-93cb04ebbcef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6f5ed840-8b0f-4e92-a7fa-93cb04ebbcef" xsi:nil="true"/>
    <SharedWithUsers xmlns="b8fdf270-61d8-4c15-934a-076002da972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F234-81B9-4374-9584-5953735D0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3082C-96F0-4917-8216-0C726BE1F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df270-61d8-4c15-934a-076002da972c"/>
    <ds:schemaRef ds:uri="6f5ed840-8b0f-4e92-a7fa-93cb04ebb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3B46C-B71E-4F53-AE04-55303D6E0667}">
  <ds:schemaRefs>
    <ds:schemaRef ds:uri="http://schemas.microsoft.com/office/2006/metadata/properties"/>
    <ds:schemaRef ds:uri="http://schemas.microsoft.com/office/infopath/2007/PartnerControls"/>
    <ds:schemaRef ds:uri="6f5ed840-8b0f-4e92-a7fa-93cb04ebbcef"/>
    <ds:schemaRef ds:uri="b8fdf270-61d8-4c15-934a-076002da972c"/>
  </ds:schemaRefs>
</ds:datastoreItem>
</file>

<file path=customXml/itemProps4.xml><?xml version="1.0" encoding="utf-8"?>
<ds:datastoreItem xmlns:ds="http://schemas.openxmlformats.org/officeDocument/2006/customXml" ds:itemID="{8AC07E9B-BCFB-3D4A-9A12-C168C998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 Gohsman</cp:lastModifiedBy>
  <cp:revision>19</cp:revision>
  <cp:lastPrinted>2018-01-04T17:36:00Z</cp:lastPrinted>
  <dcterms:created xsi:type="dcterms:W3CDTF">2019-03-12T16:28:00Z</dcterms:created>
  <dcterms:modified xsi:type="dcterms:W3CDTF">2021-05-02T21:56:00Z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0x010100E80BF6825028E344B5020B752724BC79</vt:lpwstr>
  </property>
</Properties>
</file>